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8199" w14:textId="48B43F76" w:rsidR="008D4F8D" w:rsidRPr="002241DA" w:rsidRDefault="002F6DFF" w:rsidP="008D4F8D">
      <w:pPr>
        <w:spacing w:after="0" w:line="240" w:lineRule="auto"/>
        <w:jc w:val="center"/>
        <w:rPr>
          <w:rFonts w:ascii="Lato Black" w:hAnsi="Lato Black"/>
          <w:color w:val="1B335F"/>
          <w:sz w:val="40"/>
          <w:szCs w:val="40"/>
        </w:rPr>
      </w:pPr>
      <w:r w:rsidRPr="002F6DFF">
        <w:rPr>
          <w:rFonts w:ascii="Lato Black" w:hAnsi="Lato Black"/>
          <w:color w:val="1B335F"/>
          <w:sz w:val="40"/>
          <w:szCs w:val="40"/>
        </w:rPr>
        <w:t>DA</w:t>
      </w:r>
      <w:r w:rsidR="0053395E">
        <w:rPr>
          <w:rFonts w:ascii="Lato Black" w:hAnsi="Lato Black"/>
          <w:color w:val="1B335F"/>
          <w:sz w:val="40"/>
          <w:szCs w:val="40"/>
        </w:rPr>
        <w:t>BL</w:t>
      </w:r>
      <w:r w:rsidR="00D03E0A">
        <w:rPr>
          <w:rFonts w:ascii="Lato Black" w:hAnsi="Lato Black"/>
          <w:color w:val="1B335F"/>
          <w:sz w:val="40"/>
          <w:szCs w:val="40"/>
        </w:rPr>
        <w:t>-FG</w:t>
      </w:r>
      <w:r w:rsidR="00BE24CC">
        <w:rPr>
          <w:rFonts w:ascii="Lato Black" w:hAnsi="Lato Black"/>
          <w:color w:val="1B335F"/>
          <w:sz w:val="40"/>
          <w:szCs w:val="40"/>
        </w:rPr>
        <w:t>4</w:t>
      </w:r>
      <w:r w:rsidR="00D03E0A">
        <w:rPr>
          <w:rFonts w:ascii="Lato Black" w:hAnsi="Lato Black"/>
          <w:color w:val="1B335F"/>
          <w:sz w:val="40"/>
          <w:szCs w:val="40"/>
        </w:rPr>
        <w:t>-TB</w:t>
      </w:r>
    </w:p>
    <w:p w14:paraId="60C3AB3C" w14:textId="28F313D9" w:rsidR="0053395E" w:rsidRDefault="00BE24CC" w:rsidP="008D4F8D">
      <w:pPr>
        <w:spacing w:after="0" w:line="240" w:lineRule="auto"/>
        <w:jc w:val="center"/>
        <w:rPr>
          <w:rFonts w:ascii="Lato" w:hAnsi="Lato"/>
          <w:b/>
          <w:color w:val="1B335F"/>
          <w:sz w:val="24"/>
          <w:szCs w:val="24"/>
        </w:rPr>
      </w:pPr>
      <w:r>
        <w:rPr>
          <w:rFonts w:ascii="Lato" w:hAnsi="Lato"/>
          <w:b/>
          <w:color w:val="1B335F"/>
          <w:sz w:val="24"/>
          <w:szCs w:val="24"/>
        </w:rPr>
        <w:t>4</w:t>
      </w:r>
      <w:r w:rsidR="0053395E" w:rsidRPr="0053395E">
        <w:rPr>
          <w:rFonts w:ascii="Lato" w:hAnsi="Lato"/>
          <w:b/>
          <w:color w:val="1B335F"/>
          <w:sz w:val="24"/>
          <w:szCs w:val="24"/>
        </w:rPr>
        <w:t>" BAR LINEAR FILTER GRILLE WITH T-BAR MOUNTING</w:t>
      </w:r>
    </w:p>
    <w:p w14:paraId="2F5531A6" w14:textId="77777777" w:rsidR="00030CC8" w:rsidRDefault="00030CC8" w:rsidP="00775B46">
      <w:pPr>
        <w:spacing w:after="0" w:line="276" w:lineRule="auto"/>
        <w:rPr>
          <w:rFonts w:ascii="Lato Black" w:hAnsi="Lato Black"/>
          <w:b/>
          <w:color w:val="1B335F"/>
          <w:sz w:val="20"/>
          <w:szCs w:val="28"/>
        </w:rPr>
      </w:pPr>
    </w:p>
    <w:p w14:paraId="5AFD6547" w14:textId="7B23FAF2" w:rsidR="00D879A7" w:rsidRPr="00A62DCA" w:rsidRDefault="00D879A7" w:rsidP="008D4F8D">
      <w:pPr>
        <w:spacing w:after="0" w:line="276" w:lineRule="auto"/>
        <w:rPr>
          <w:rFonts w:ascii="Lato Black" w:hAnsi="Lato Black"/>
          <w:bCs/>
          <w:color w:val="1B335F"/>
          <w:sz w:val="20"/>
          <w:szCs w:val="28"/>
        </w:rPr>
      </w:pPr>
      <w:r>
        <w:rPr>
          <w:rFonts w:ascii="Lato Black" w:hAnsi="Lato Black"/>
          <w:b/>
          <w:color w:val="1B335F"/>
          <w:sz w:val="20"/>
          <w:szCs w:val="28"/>
        </w:rPr>
        <w:t>TYPE</w:t>
      </w:r>
      <w:r w:rsidR="002F6DFF">
        <w:rPr>
          <w:rFonts w:ascii="Lato Black" w:hAnsi="Lato Black"/>
          <w:b/>
          <w:color w:val="1B335F"/>
          <w:sz w:val="20"/>
          <w:szCs w:val="28"/>
        </w:rPr>
        <w:t>:</w:t>
      </w:r>
      <w:r w:rsidR="0053395E">
        <w:rPr>
          <w:color w:val="000000" w:themeColor="text1"/>
          <w:sz w:val="20"/>
          <w:szCs w:val="28"/>
        </w:rPr>
        <w:t xml:space="preserve"> </w:t>
      </w:r>
      <w:r w:rsidR="00BE24CC">
        <w:rPr>
          <w:color w:val="000000" w:themeColor="text1"/>
          <w:sz w:val="20"/>
          <w:szCs w:val="28"/>
        </w:rPr>
        <w:t>4</w:t>
      </w:r>
      <w:r w:rsidR="0053395E" w:rsidRPr="0053395E">
        <w:rPr>
          <w:color w:val="000000" w:themeColor="text1"/>
          <w:sz w:val="20"/>
          <w:szCs w:val="28"/>
        </w:rPr>
        <w:t xml:space="preserve"> in. bar linear face filter grille for T-bar ceiling mounting</w:t>
      </w:r>
    </w:p>
    <w:p w14:paraId="06F4843D" w14:textId="71D50F31" w:rsidR="00B16642" w:rsidRDefault="008D4F8D" w:rsidP="008B7EF3">
      <w:pPr>
        <w:tabs>
          <w:tab w:val="left" w:pos="7305"/>
        </w:tabs>
        <w:spacing w:after="0" w:line="276" w:lineRule="auto"/>
        <w:rPr>
          <w:color w:val="000000" w:themeColor="text1"/>
          <w:sz w:val="20"/>
          <w:szCs w:val="28"/>
        </w:rPr>
      </w:pPr>
      <w:r w:rsidRPr="004F1FF4">
        <w:rPr>
          <w:rFonts w:ascii="Lato Black" w:hAnsi="Lato Black"/>
          <w:b/>
          <w:color w:val="1B335F"/>
          <w:sz w:val="20"/>
          <w:szCs w:val="28"/>
        </w:rPr>
        <w:t>BLADE ARRANGEMENT</w:t>
      </w:r>
      <w:r w:rsidR="00893258">
        <w:rPr>
          <w:rFonts w:ascii="Lato Black" w:hAnsi="Lato Black"/>
          <w:b/>
          <w:color w:val="1B335F"/>
          <w:sz w:val="20"/>
          <w:szCs w:val="28"/>
        </w:rPr>
        <w:t>:</w:t>
      </w:r>
      <w:r w:rsidR="004B1180" w:rsidRPr="004B1180">
        <w:rPr>
          <w:color w:val="000000" w:themeColor="text1"/>
          <w:sz w:val="20"/>
          <w:szCs w:val="28"/>
        </w:rPr>
        <w:t xml:space="preserve"> </w:t>
      </w:r>
      <w:r w:rsidR="0053395E">
        <w:rPr>
          <w:color w:val="000000" w:themeColor="text1"/>
          <w:sz w:val="20"/>
          <w:szCs w:val="28"/>
        </w:rPr>
        <w:t>Fi</w:t>
      </w:r>
      <w:r w:rsidR="0053395E" w:rsidRPr="0053395E">
        <w:rPr>
          <w:color w:val="000000" w:themeColor="text1"/>
          <w:sz w:val="20"/>
          <w:szCs w:val="28"/>
        </w:rPr>
        <w:t>xed bar linear blades parallel to the long dimension unless otherwise scheduled, with blade option selected from -00, -01, -15, -30, -82, or -84</w:t>
      </w:r>
    </w:p>
    <w:p w14:paraId="09EC416C" w14:textId="0D1D59E6" w:rsidR="0044237F" w:rsidRPr="00E6442A" w:rsidRDefault="008D4F8D" w:rsidP="008D4F8D">
      <w:pPr>
        <w:spacing w:after="0" w:line="276" w:lineRule="auto"/>
      </w:pPr>
      <w:r w:rsidRPr="004F1FF4">
        <w:rPr>
          <w:rFonts w:ascii="Lato Black" w:hAnsi="Lato Black"/>
          <w:b/>
          <w:color w:val="1B335F"/>
          <w:sz w:val="20"/>
          <w:szCs w:val="28"/>
        </w:rPr>
        <w:t>DAMPER</w:t>
      </w:r>
      <w:r w:rsidR="003C23AE">
        <w:rPr>
          <w:rFonts w:ascii="Lato Black" w:hAnsi="Lato Black"/>
          <w:b/>
          <w:color w:val="1B335F"/>
          <w:sz w:val="20"/>
          <w:szCs w:val="28"/>
        </w:rPr>
        <w:t xml:space="preserve"> / FILTER / SCREEN</w:t>
      </w:r>
      <w:r w:rsidRPr="004F1FF4">
        <w:rPr>
          <w:rFonts w:ascii="Lato Black" w:hAnsi="Lato Black"/>
          <w:b/>
          <w:sz w:val="20"/>
          <w:szCs w:val="28"/>
        </w:rPr>
        <w:t>:</w:t>
      </w:r>
      <w:r w:rsidR="002F6DFF">
        <w:rPr>
          <w:color w:val="000000" w:themeColor="text1"/>
          <w:sz w:val="20"/>
          <w:szCs w:val="28"/>
        </w:rPr>
        <w:t xml:space="preserve"> </w:t>
      </w:r>
      <w:r w:rsidR="0053395E">
        <w:rPr>
          <w:color w:val="000000" w:themeColor="text1"/>
          <w:sz w:val="20"/>
          <w:szCs w:val="28"/>
        </w:rPr>
        <w:t>I</w:t>
      </w:r>
      <w:r w:rsidR="008B7EF3" w:rsidRPr="008B7EF3">
        <w:rPr>
          <w:color w:val="000000" w:themeColor="text1"/>
          <w:sz w:val="20"/>
          <w:szCs w:val="28"/>
        </w:rPr>
        <w:t xml:space="preserve">ntegral filter frame for </w:t>
      </w:r>
      <w:r w:rsidR="00BE24CC">
        <w:rPr>
          <w:color w:val="000000" w:themeColor="text1"/>
          <w:sz w:val="20"/>
          <w:szCs w:val="28"/>
        </w:rPr>
        <w:t>4</w:t>
      </w:r>
      <w:r w:rsidR="00D03E0A">
        <w:rPr>
          <w:color w:val="000000" w:themeColor="text1"/>
          <w:sz w:val="20"/>
          <w:szCs w:val="28"/>
        </w:rPr>
        <w:t xml:space="preserve"> </w:t>
      </w:r>
      <w:r w:rsidR="008B7EF3" w:rsidRPr="008B7EF3">
        <w:rPr>
          <w:color w:val="000000" w:themeColor="text1"/>
          <w:sz w:val="20"/>
          <w:szCs w:val="28"/>
        </w:rPr>
        <w:t>in. filter; mounting selected as scheduled</w:t>
      </w:r>
      <w:r w:rsidR="008B7EF3">
        <w:rPr>
          <w:color w:val="000000" w:themeColor="text1"/>
          <w:sz w:val="20"/>
          <w:szCs w:val="28"/>
        </w:rPr>
        <w:t>.</w:t>
      </w:r>
    </w:p>
    <w:p w14:paraId="154AB81C" w14:textId="7BF6E168" w:rsidR="008B7EF3" w:rsidRPr="0053395E" w:rsidRDefault="008D4F8D" w:rsidP="008D4F8D">
      <w:pPr>
        <w:spacing w:after="0" w:line="276" w:lineRule="auto"/>
      </w:pPr>
      <w:r w:rsidRPr="004F1FF4">
        <w:rPr>
          <w:rFonts w:ascii="Lato Black" w:hAnsi="Lato Black"/>
          <w:b/>
          <w:color w:val="1B335F"/>
          <w:sz w:val="20"/>
          <w:szCs w:val="28"/>
        </w:rPr>
        <w:t>FRAME</w:t>
      </w:r>
      <w:r w:rsidRPr="004F1FF4">
        <w:rPr>
          <w:rFonts w:ascii="Lato Black" w:hAnsi="Lato Black"/>
          <w:b/>
          <w:sz w:val="20"/>
          <w:szCs w:val="28"/>
        </w:rPr>
        <w:t>:</w:t>
      </w:r>
      <w:r w:rsidR="00257383">
        <w:rPr>
          <w:color w:val="000000" w:themeColor="text1"/>
          <w:sz w:val="20"/>
          <w:szCs w:val="28"/>
        </w:rPr>
        <w:t xml:space="preserve"> </w:t>
      </w:r>
      <w:r w:rsidR="0053395E">
        <w:rPr>
          <w:color w:val="000000" w:themeColor="text1"/>
          <w:sz w:val="20"/>
          <w:szCs w:val="28"/>
        </w:rPr>
        <w:t>F</w:t>
      </w:r>
      <w:r w:rsidR="0053395E" w:rsidRPr="0053395E">
        <w:rPr>
          <w:color w:val="000000" w:themeColor="text1"/>
          <w:sz w:val="20"/>
          <w:szCs w:val="28"/>
        </w:rPr>
        <w:t>ully extruded architectural aluminum frame with bar linear face and filter frame</w:t>
      </w:r>
      <w:r w:rsidR="0053395E">
        <w:rPr>
          <w:color w:val="000000" w:themeColor="text1"/>
          <w:sz w:val="20"/>
          <w:szCs w:val="28"/>
        </w:rPr>
        <w:t>.</w:t>
      </w:r>
    </w:p>
    <w:p w14:paraId="6984FF7C" w14:textId="4BC31007" w:rsidR="008D4F8D" w:rsidRPr="004F1FF4" w:rsidRDefault="008D4F8D" w:rsidP="008D4F8D">
      <w:pPr>
        <w:spacing w:after="0" w:line="276" w:lineRule="auto"/>
        <w:rPr>
          <w:color w:val="000000" w:themeColor="text1"/>
          <w:sz w:val="20"/>
          <w:szCs w:val="28"/>
        </w:rPr>
      </w:pPr>
      <w:r w:rsidRPr="004F1FF4">
        <w:rPr>
          <w:rFonts w:ascii="Lato Black" w:hAnsi="Lato Black"/>
          <w:b/>
          <w:color w:val="1B335F"/>
          <w:sz w:val="20"/>
          <w:szCs w:val="28"/>
        </w:rPr>
        <w:t>FINISHES</w:t>
      </w:r>
      <w:r w:rsidRPr="004F1FF4">
        <w:rPr>
          <w:rFonts w:ascii="Lato Black" w:hAnsi="Lato Black"/>
          <w:b/>
          <w:sz w:val="20"/>
          <w:szCs w:val="28"/>
        </w:rPr>
        <w:t>:</w:t>
      </w:r>
      <w:r w:rsidR="00030CC8">
        <w:rPr>
          <w:color w:val="000000" w:themeColor="text1"/>
          <w:sz w:val="20"/>
          <w:szCs w:val="28"/>
        </w:rPr>
        <w:t xml:space="preserve"> </w:t>
      </w:r>
      <w:r w:rsidR="00030CC8" w:rsidRPr="00030CC8">
        <w:rPr>
          <w:color w:val="000000" w:themeColor="text1"/>
          <w:sz w:val="20"/>
          <w:szCs w:val="28"/>
        </w:rPr>
        <w:t>W White; S Silver; M Mill</w:t>
      </w:r>
      <w:r w:rsidR="00397CDA">
        <w:rPr>
          <w:color w:val="000000" w:themeColor="text1"/>
          <w:sz w:val="20"/>
          <w:szCs w:val="28"/>
        </w:rPr>
        <w:t>.</w:t>
      </w:r>
    </w:p>
    <w:p w14:paraId="2E4A358E" w14:textId="77777777" w:rsidR="008D4F8D" w:rsidRPr="004F1FF4" w:rsidRDefault="008D4F8D" w:rsidP="008D4F8D">
      <w:pPr>
        <w:spacing w:after="0" w:line="276" w:lineRule="auto"/>
        <w:rPr>
          <w:rFonts w:ascii="Lato" w:hAnsi="Lato"/>
          <w:b/>
          <w:color w:val="1B335F"/>
          <w:sz w:val="32"/>
          <w:szCs w:val="32"/>
        </w:rPr>
      </w:pPr>
      <w:r w:rsidRPr="004F1FF4">
        <w:rPr>
          <w:rFonts w:ascii="Lato Black" w:hAnsi="Lato Black"/>
          <w:b/>
          <w:color w:val="1B335F"/>
          <w:sz w:val="20"/>
          <w:szCs w:val="28"/>
        </w:rPr>
        <w:t>PERFORMANCE BASIS</w:t>
      </w:r>
      <w:r w:rsidRPr="004F1FF4">
        <w:rPr>
          <w:rFonts w:ascii="Lato Black" w:hAnsi="Lato Black"/>
          <w:b/>
          <w:sz w:val="20"/>
          <w:szCs w:val="28"/>
        </w:rPr>
        <w:t xml:space="preserve">: </w:t>
      </w:r>
      <w:r w:rsidRPr="004F1FF4">
        <w:rPr>
          <w:color w:val="000000" w:themeColor="text1"/>
          <w:sz w:val="20"/>
          <w:szCs w:val="28"/>
        </w:rPr>
        <w:t>ANSI/ASHRAE Standard 70-2023</w:t>
      </w:r>
    </w:p>
    <w:p w14:paraId="6FF54593" w14:textId="77777777" w:rsidR="008D4F8D" w:rsidRPr="004F1FF4" w:rsidRDefault="008D4F8D" w:rsidP="008D4F8D">
      <w:pPr>
        <w:spacing w:before="80" w:after="60" w:line="276" w:lineRule="auto"/>
        <w:rPr>
          <w:rFonts w:ascii="Lato Black" w:hAnsi="Lato Black"/>
          <w:sz w:val="24"/>
          <w:szCs w:val="24"/>
        </w:rPr>
      </w:pPr>
      <w:r w:rsidRPr="004F1FF4">
        <w:rPr>
          <w:rFonts w:ascii="Lato Black" w:hAnsi="Lato Black"/>
          <w:b/>
          <w:color w:val="0E2A56"/>
          <w:sz w:val="24"/>
          <w:szCs w:val="24"/>
        </w:rPr>
        <w:t>SUGGESTED SPECIFICATION</w:t>
      </w:r>
    </w:p>
    <w:p w14:paraId="696A38B9" w14:textId="0833E920"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Furnish and install </w:t>
      </w:r>
      <w:proofErr w:type="spellStart"/>
      <w:r w:rsidRPr="0053395E">
        <w:rPr>
          <w:rFonts w:ascii="Lato" w:hAnsi="Lato"/>
          <w:color w:val="222222"/>
          <w:sz w:val="20"/>
          <w:szCs w:val="28"/>
        </w:rPr>
        <w:t>Dayus</w:t>
      </w:r>
      <w:proofErr w:type="spellEnd"/>
      <w:r w:rsidRPr="0053395E">
        <w:rPr>
          <w:rFonts w:ascii="Lato" w:hAnsi="Lato"/>
          <w:color w:val="222222"/>
          <w:sz w:val="20"/>
          <w:szCs w:val="28"/>
        </w:rPr>
        <w:t xml:space="preserve"> Model DABL-FG</w:t>
      </w:r>
      <w:r w:rsidR="00BE24CC">
        <w:rPr>
          <w:rFonts w:ascii="Lato" w:hAnsi="Lato"/>
          <w:color w:val="222222"/>
          <w:sz w:val="20"/>
          <w:szCs w:val="28"/>
        </w:rPr>
        <w:t>4</w:t>
      </w:r>
      <w:r w:rsidRPr="0053395E">
        <w:rPr>
          <w:rFonts w:ascii="Lato" w:hAnsi="Lato"/>
          <w:color w:val="222222"/>
          <w:sz w:val="20"/>
          <w:szCs w:val="28"/>
        </w:rPr>
        <w:t xml:space="preserve">-TB </w:t>
      </w:r>
      <w:r w:rsidR="00BE24CC">
        <w:rPr>
          <w:rFonts w:ascii="Lato" w:hAnsi="Lato"/>
          <w:color w:val="222222"/>
          <w:sz w:val="20"/>
          <w:szCs w:val="28"/>
        </w:rPr>
        <w:t>4</w:t>
      </w:r>
      <w:r w:rsidRPr="0053395E">
        <w:rPr>
          <w:rFonts w:ascii="Lato" w:hAnsi="Lato"/>
          <w:color w:val="222222"/>
          <w:sz w:val="20"/>
          <w:szCs w:val="28"/>
        </w:rPr>
        <w:t>" Bar Linear Filter Grille with T-bar Mounting of the type, finish, scheduled listed size/opening size, outside size, or inside size as applicable, and mounting method shown on the plans and air distribution schedules.</w:t>
      </w:r>
    </w:p>
    <w:p w14:paraId="2B0EFA55" w14:textId="17036F6A"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The bar linear face filter grille for T-bar ceiling mounting shall be constructed with fully extruded architectural aluminum frame with bar linear face and filter frame and fixed bar linear blades parallel to the long dimension unless otherwise scheduled, with blade option selected from -00, -01, -15, -30, -82, or -84.</w:t>
      </w:r>
    </w:p>
    <w:p w14:paraId="78A662A5" w14:textId="12D75E11"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The unit shall include an integral filter frame for </w:t>
      </w:r>
      <w:r w:rsidR="00BE24CC">
        <w:rPr>
          <w:rFonts w:ascii="Lato" w:hAnsi="Lato"/>
          <w:color w:val="222222"/>
          <w:sz w:val="20"/>
          <w:szCs w:val="28"/>
        </w:rPr>
        <w:t>4</w:t>
      </w:r>
      <w:r w:rsidRPr="0053395E">
        <w:rPr>
          <w:rFonts w:ascii="Lato" w:hAnsi="Lato"/>
          <w:color w:val="222222"/>
          <w:sz w:val="20"/>
          <w:szCs w:val="28"/>
        </w:rPr>
        <w:t xml:space="preserve"> in. filter; mounting selected as scheduled.</w:t>
      </w:r>
    </w:p>
    <w:p w14:paraId="222356FE" w14:textId="77777777"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 xml:space="preserve">Units shall be furnished in </w:t>
      </w:r>
      <w:proofErr w:type="spellStart"/>
      <w:r w:rsidRPr="0053395E">
        <w:rPr>
          <w:rFonts w:ascii="Lato" w:hAnsi="Lato"/>
          <w:color w:val="222222"/>
          <w:sz w:val="20"/>
          <w:szCs w:val="28"/>
        </w:rPr>
        <w:t>Dayus</w:t>
      </w:r>
      <w:proofErr w:type="spellEnd"/>
      <w:r w:rsidRPr="0053395E">
        <w:rPr>
          <w:rFonts w:ascii="Lato" w:hAnsi="Lato"/>
          <w:color w:val="222222"/>
          <w:sz w:val="20"/>
          <w:szCs w:val="28"/>
        </w:rPr>
        <w:t xml:space="preserve"> [W White; S Silver; M Mill] finish as scheduled.</w:t>
      </w:r>
    </w:p>
    <w:p w14:paraId="40CD1C46" w14:textId="77777777" w:rsidR="0053395E" w:rsidRP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Provide scheduled options and related model variants as indicated.</w:t>
      </w:r>
    </w:p>
    <w:p w14:paraId="4E06E02A" w14:textId="17C286A5" w:rsidR="0053395E" w:rsidRDefault="0053395E" w:rsidP="0053395E">
      <w:pPr>
        <w:spacing w:after="80" w:line="276" w:lineRule="auto"/>
        <w:rPr>
          <w:rFonts w:ascii="Lato" w:hAnsi="Lato"/>
          <w:color w:val="222222"/>
          <w:sz w:val="20"/>
          <w:szCs w:val="28"/>
        </w:rPr>
      </w:pPr>
      <w:r w:rsidRPr="0053395E">
        <w:rPr>
          <w:rFonts w:ascii="Lato" w:hAnsi="Lato"/>
          <w:color w:val="222222"/>
          <w:sz w:val="20"/>
          <w:szCs w:val="28"/>
        </w:rPr>
        <w:t>The manufacturer shall provide published performance data for the bar linear filter grille, which shall be tested in accordance with ANSI/ASHRAE Standard 70-2023.</w:t>
      </w:r>
    </w:p>
    <w:p w14:paraId="74C60983" w14:textId="77777777" w:rsidR="008D4F8D" w:rsidRPr="004F1FF4" w:rsidRDefault="008D4F8D" w:rsidP="008D4F8D">
      <w:pPr>
        <w:spacing w:line="276" w:lineRule="auto"/>
        <w:rPr>
          <w:rFonts w:ascii="Lato Black" w:eastAsia="Arial" w:hAnsi="Lato Black"/>
          <w:b/>
          <w:color w:val="1B335F"/>
          <w:sz w:val="24"/>
          <w:szCs w:val="36"/>
        </w:rPr>
      </w:pPr>
      <w:r w:rsidRPr="004F1FF4">
        <w:rPr>
          <w:rFonts w:ascii="Lato Black" w:eastAsia="Arial" w:hAnsi="Lato Black"/>
          <w:b/>
          <w:color w:val="1B335F"/>
          <w:sz w:val="24"/>
          <w:szCs w:val="36"/>
        </w:rPr>
        <w:t>STANDARD FEATURES</w:t>
      </w:r>
    </w:p>
    <w:p w14:paraId="237D9CC8" w14:textId="77777777"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Bar linear face with selectable blade profile</w:t>
      </w:r>
    </w:p>
    <w:p w14:paraId="24F45C41" w14:textId="1F663667"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Accommodates a standard </w:t>
      </w:r>
      <w:r w:rsidR="00BE24CC">
        <w:rPr>
          <w:rFonts w:ascii="Lato" w:hAnsi="Lato"/>
          <w:sz w:val="20"/>
          <w:szCs w:val="20"/>
        </w:rPr>
        <w:t>4</w:t>
      </w:r>
      <w:r w:rsidRPr="0053395E">
        <w:rPr>
          <w:rFonts w:ascii="Lato" w:hAnsi="Lato"/>
          <w:sz w:val="20"/>
          <w:szCs w:val="20"/>
        </w:rPr>
        <w:t xml:space="preserve"> in. filter</w:t>
      </w:r>
    </w:p>
    <w:p w14:paraId="4D83FAE9" w14:textId="0F758A24"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Top and bottom mounting options: </w:t>
      </w:r>
      <w:r w:rsidR="00090A1E">
        <w:rPr>
          <w:rFonts w:ascii="Lato" w:hAnsi="Lato"/>
          <w:sz w:val="20"/>
          <w:szCs w:val="20"/>
        </w:rPr>
        <w:t>S</w:t>
      </w:r>
      <w:r w:rsidRPr="0053395E">
        <w:rPr>
          <w:rFonts w:ascii="Lato" w:hAnsi="Lato"/>
          <w:sz w:val="20"/>
          <w:szCs w:val="20"/>
        </w:rPr>
        <w:t xml:space="preserve">pring </w:t>
      </w:r>
      <w:r w:rsidR="00090A1E">
        <w:rPr>
          <w:rFonts w:ascii="Lato" w:hAnsi="Lato"/>
          <w:sz w:val="20"/>
          <w:szCs w:val="20"/>
        </w:rPr>
        <w:t>P</w:t>
      </w:r>
      <w:r w:rsidRPr="0053395E">
        <w:rPr>
          <w:rFonts w:ascii="Lato" w:hAnsi="Lato"/>
          <w:sz w:val="20"/>
          <w:szCs w:val="20"/>
        </w:rPr>
        <w:t xml:space="preserve">ins, Wire Hinge, Nylon Thumb Screw, Nylon Screen Tabs, or </w:t>
      </w:r>
      <w:r w:rsidR="00090A1E">
        <w:rPr>
          <w:rFonts w:ascii="Lato" w:hAnsi="Lato"/>
          <w:sz w:val="20"/>
          <w:szCs w:val="20"/>
        </w:rPr>
        <w:t>S</w:t>
      </w:r>
      <w:r w:rsidRPr="0053395E">
        <w:rPr>
          <w:rFonts w:ascii="Lato" w:hAnsi="Lato"/>
          <w:sz w:val="20"/>
          <w:szCs w:val="20"/>
        </w:rPr>
        <w:t xml:space="preserve">ecurity </w:t>
      </w:r>
      <w:r w:rsidR="00090A1E">
        <w:rPr>
          <w:rFonts w:ascii="Lato" w:hAnsi="Lato"/>
          <w:sz w:val="20"/>
          <w:szCs w:val="20"/>
        </w:rPr>
        <w:t>S</w:t>
      </w:r>
      <w:r w:rsidRPr="0053395E">
        <w:rPr>
          <w:rFonts w:ascii="Lato" w:hAnsi="Lato"/>
          <w:sz w:val="20"/>
          <w:szCs w:val="20"/>
        </w:rPr>
        <w:t>crews as scheduled</w:t>
      </w:r>
    </w:p>
    <w:p w14:paraId="5B3D998E" w14:textId="37E549F6"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 xml:space="preserve">Recommended top mounting: </w:t>
      </w:r>
      <w:r w:rsidR="00090A1E">
        <w:rPr>
          <w:rFonts w:ascii="Lato" w:hAnsi="Lato"/>
          <w:sz w:val="20"/>
          <w:szCs w:val="20"/>
        </w:rPr>
        <w:t>S</w:t>
      </w:r>
      <w:r w:rsidRPr="0053395E">
        <w:rPr>
          <w:rFonts w:ascii="Lato" w:hAnsi="Lato"/>
          <w:sz w:val="20"/>
          <w:szCs w:val="20"/>
        </w:rPr>
        <w:t xml:space="preserve">pring </w:t>
      </w:r>
      <w:r w:rsidR="00090A1E">
        <w:rPr>
          <w:rFonts w:ascii="Lato" w:hAnsi="Lato"/>
          <w:sz w:val="20"/>
          <w:szCs w:val="20"/>
        </w:rPr>
        <w:t>P</w:t>
      </w:r>
      <w:r w:rsidRPr="0053395E">
        <w:rPr>
          <w:rFonts w:ascii="Lato" w:hAnsi="Lato"/>
          <w:sz w:val="20"/>
          <w:szCs w:val="20"/>
        </w:rPr>
        <w:t>ins or Wire Hinge only</w:t>
      </w:r>
    </w:p>
    <w:p w14:paraId="6538BF6A" w14:textId="77777777" w:rsidR="0053395E" w:rsidRPr="0053395E"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Designed to lay in standard T-bar ceilings</w:t>
      </w:r>
    </w:p>
    <w:p w14:paraId="0C8C7BD3" w14:textId="4D1435C0" w:rsidR="0053395E" w:rsidRPr="006F14A7" w:rsidRDefault="0053395E" w:rsidP="0053395E">
      <w:pPr>
        <w:pStyle w:val="ListParagraph"/>
        <w:numPr>
          <w:ilvl w:val="0"/>
          <w:numId w:val="1"/>
        </w:numPr>
        <w:spacing w:after="30" w:line="276" w:lineRule="auto"/>
        <w:rPr>
          <w:rFonts w:ascii="Lato" w:hAnsi="Lato"/>
          <w:sz w:val="20"/>
          <w:szCs w:val="20"/>
        </w:rPr>
      </w:pPr>
      <w:r w:rsidRPr="0053395E">
        <w:rPr>
          <w:rFonts w:ascii="Lato" w:hAnsi="Lato"/>
          <w:sz w:val="20"/>
          <w:szCs w:val="20"/>
        </w:rPr>
        <w:t>Available on 2 in. standard dimensions; custom sizes to 1/16 in. increments</w:t>
      </w:r>
    </w:p>
    <w:p w14:paraId="34A00A15" w14:textId="77777777" w:rsidR="008D4F8D" w:rsidRPr="004F1FF4" w:rsidRDefault="008D4F8D" w:rsidP="008D4F8D">
      <w:pPr>
        <w:spacing w:before="60" w:after="40" w:line="276" w:lineRule="auto"/>
        <w:rPr>
          <w:rFonts w:ascii="Lato Black" w:hAnsi="Lato Black"/>
          <w:sz w:val="36"/>
          <w:szCs w:val="36"/>
        </w:rPr>
      </w:pPr>
      <w:r w:rsidRPr="004F1FF4">
        <w:rPr>
          <w:rFonts w:ascii="Lato Black" w:hAnsi="Lato Black"/>
          <w:b/>
          <w:color w:val="0E2A56"/>
          <w:sz w:val="24"/>
          <w:szCs w:val="36"/>
        </w:rPr>
        <w:t>RELATED OPTIONS / MODEL VARIANTS</w:t>
      </w:r>
    </w:p>
    <w:p w14:paraId="0CEA59FB" w14:textId="423D3899" w:rsidR="0053395E" w:rsidRPr="0053395E" w:rsidRDefault="0053395E" w:rsidP="0053395E">
      <w:pPr>
        <w:pStyle w:val="ListParagraph"/>
        <w:numPr>
          <w:ilvl w:val="0"/>
          <w:numId w:val="2"/>
        </w:numPr>
        <w:spacing w:after="30" w:line="276" w:lineRule="auto"/>
        <w:rPr>
          <w:rFonts w:ascii="Lato" w:hAnsi="Lato"/>
          <w:sz w:val="20"/>
          <w:szCs w:val="20"/>
        </w:rPr>
      </w:pPr>
      <w:r w:rsidRPr="0053395E">
        <w:rPr>
          <w:rFonts w:ascii="Lato" w:hAnsi="Lato"/>
          <w:sz w:val="20"/>
          <w:szCs w:val="20"/>
        </w:rPr>
        <w:t xml:space="preserve">Spring </w:t>
      </w:r>
      <w:r w:rsidR="00090A1E">
        <w:rPr>
          <w:rFonts w:ascii="Lato" w:hAnsi="Lato"/>
          <w:sz w:val="20"/>
          <w:szCs w:val="20"/>
        </w:rPr>
        <w:t>P</w:t>
      </w:r>
      <w:r w:rsidRPr="0053395E">
        <w:rPr>
          <w:rFonts w:ascii="Lato" w:hAnsi="Lato"/>
          <w:sz w:val="20"/>
          <w:szCs w:val="20"/>
        </w:rPr>
        <w:t xml:space="preserve">in, Wire Hinge, Nylon Thumb Screw, </w:t>
      </w:r>
      <w:r w:rsidR="00090A1E">
        <w:rPr>
          <w:rFonts w:ascii="Lato" w:hAnsi="Lato"/>
          <w:sz w:val="20"/>
          <w:szCs w:val="20"/>
        </w:rPr>
        <w:t>N</w:t>
      </w:r>
      <w:r w:rsidRPr="0053395E">
        <w:rPr>
          <w:rFonts w:ascii="Lato" w:hAnsi="Lato"/>
          <w:sz w:val="20"/>
          <w:szCs w:val="20"/>
        </w:rPr>
        <w:t xml:space="preserve">ylon </w:t>
      </w:r>
      <w:r w:rsidR="00090A1E">
        <w:rPr>
          <w:rFonts w:ascii="Lato" w:hAnsi="Lato"/>
          <w:sz w:val="20"/>
          <w:szCs w:val="20"/>
        </w:rPr>
        <w:t>S</w:t>
      </w:r>
      <w:r w:rsidRPr="0053395E">
        <w:rPr>
          <w:rFonts w:ascii="Lato" w:hAnsi="Lato"/>
          <w:sz w:val="20"/>
          <w:szCs w:val="20"/>
        </w:rPr>
        <w:t xml:space="preserve">creen </w:t>
      </w:r>
      <w:r w:rsidR="00090A1E">
        <w:rPr>
          <w:rFonts w:ascii="Lato" w:hAnsi="Lato"/>
          <w:sz w:val="20"/>
          <w:szCs w:val="20"/>
        </w:rPr>
        <w:t>T</w:t>
      </w:r>
      <w:r w:rsidRPr="0053395E">
        <w:rPr>
          <w:rFonts w:ascii="Lato" w:hAnsi="Lato"/>
          <w:sz w:val="20"/>
          <w:szCs w:val="20"/>
        </w:rPr>
        <w:t xml:space="preserve">ab, or </w:t>
      </w:r>
      <w:r w:rsidR="00090A1E">
        <w:rPr>
          <w:rFonts w:ascii="Lato" w:hAnsi="Lato"/>
          <w:sz w:val="20"/>
          <w:szCs w:val="20"/>
        </w:rPr>
        <w:t>S</w:t>
      </w:r>
      <w:r w:rsidRPr="0053395E">
        <w:rPr>
          <w:rFonts w:ascii="Lato" w:hAnsi="Lato"/>
          <w:sz w:val="20"/>
          <w:szCs w:val="20"/>
        </w:rPr>
        <w:t xml:space="preserve">ecurity </w:t>
      </w:r>
      <w:r w:rsidR="00090A1E">
        <w:rPr>
          <w:rFonts w:ascii="Lato" w:hAnsi="Lato"/>
          <w:sz w:val="20"/>
          <w:szCs w:val="20"/>
        </w:rPr>
        <w:t>S</w:t>
      </w:r>
      <w:r w:rsidRPr="0053395E">
        <w:rPr>
          <w:rFonts w:ascii="Lato" w:hAnsi="Lato"/>
          <w:sz w:val="20"/>
          <w:szCs w:val="20"/>
        </w:rPr>
        <w:t xml:space="preserve">crew bottom mounting as scheduled; use </w:t>
      </w:r>
      <w:r w:rsidR="00090A1E">
        <w:rPr>
          <w:rFonts w:ascii="Lato" w:hAnsi="Lato"/>
          <w:sz w:val="20"/>
          <w:szCs w:val="20"/>
        </w:rPr>
        <w:t>S</w:t>
      </w:r>
      <w:r w:rsidRPr="0053395E">
        <w:rPr>
          <w:rFonts w:ascii="Lato" w:hAnsi="Lato"/>
          <w:sz w:val="20"/>
          <w:szCs w:val="20"/>
        </w:rPr>
        <w:t xml:space="preserve">pring </w:t>
      </w:r>
      <w:r w:rsidR="00090A1E">
        <w:rPr>
          <w:rFonts w:ascii="Lato" w:hAnsi="Lato"/>
          <w:sz w:val="20"/>
          <w:szCs w:val="20"/>
        </w:rPr>
        <w:t>P</w:t>
      </w:r>
      <w:r w:rsidRPr="0053395E">
        <w:rPr>
          <w:rFonts w:ascii="Lato" w:hAnsi="Lato"/>
          <w:sz w:val="20"/>
          <w:szCs w:val="20"/>
        </w:rPr>
        <w:t>in or Wire Hinge for top mounting</w:t>
      </w:r>
    </w:p>
    <w:p w14:paraId="158AA271" w14:textId="77777777" w:rsidR="0053395E" w:rsidRPr="0053395E" w:rsidRDefault="0053395E" w:rsidP="0053395E">
      <w:pPr>
        <w:pStyle w:val="ListParagraph"/>
        <w:numPr>
          <w:ilvl w:val="0"/>
          <w:numId w:val="2"/>
        </w:numPr>
        <w:spacing w:after="30" w:line="276" w:lineRule="auto"/>
        <w:rPr>
          <w:rFonts w:ascii="Lato" w:hAnsi="Lato"/>
          <w:sz w:val="20"/>
          <w:szCs w:val="20"/>
        </w:rPr>
      </w:pPr>
      <w:r w:rsidRPr="0053395E">
        <w:rPr>
          <w:rFonts w:ascii="Lato" w:hAnsi="Lato"/>
          <w:sz w:val="20"/>
          <w:szCs w:val="20"/>
        </w:rPr>
        <w:t>Standard screw-hole frame variant available where scheduled</w:t>
      </w:r>
    </w:p>
    <w:p w14:paraId="334E34B1" w14:textId="0D65EB42" w:rsidR="0053395E" w:rsidRPr="0071072C" w:rsidRDefault="00DE3591" w:rsidP="0053395E">
      <w:pPr>
        <w:pStyle w:val="ListParagraph"/>
        <w:numPr>
          <w:ilvl w:val="0"/>
          <w:numId w:val="2"/>
        </w:numPr>
        <w:spacing w:after="30" w:line="276" w:lineRule="auto"/>
        <w:rPr>
          <w:rFonts w:ascii="Lato" w:hAnsi="Lato"/>
          <w:sz w:val="20"/>
          <w:szCs w:val="20"/>
        </w:rPr>
      </w:pPr>
      <w:r>
        <w:rPr>
          <w:rFonts w:ascii="Lato" w:hAnsi="Lato"/>
          <w:sz w:val="20"/>
          <w:szCs w:val="20"/>
        </w:rPr>
        <w:t>1</w:t>
      </w:r>
      <w:r w:rsidR="0053395E" w:rsidRPr="0053395E">
        <w:rPr>
          <w:rFonts w:ascii="Lato" w:hAnsi="Lato"/>
          <w:sz w:val="20"/>
          <w:szCs w:val="20"/>
        </w:rPr>
        <w:t xml:space="preserve"> in or </w:t>
      </w:r>
      <w:r w:rsidR="00BE24CC">
        <w:rPr>
          <w:rFonts w:ascii="Lato" w:hAnsi="Lato"/>
          <w:sz w:val="20"/>
          <w:szCs w:val="20"/>
        </w:rPr>
        <w:t>2</w:t>
      </w:r>
      <w:r w:rsidR="0053395E" w:rsidRPr="0053395E">
        <w:rPr>
          <w:rFonts w:ascii="Lato" w:hAnsi="Lato"/>
          <w:sz w:val="20"/>
          <w:szCs w:val="20"/>
        </w:rPr>
        <w:t xml:space="preserve"> in. filter depth variants</w:t>
      </w:r>
    </w:p>
    <w:p w14:paraId="20877498" w14:textId="5F7CAB16" w:rsidR="00FD2360" w:rsidRDefault="008D4F8D" w:rsidP="00FD2360">
      <w:pPr>
        <w:spacing w:before="100" w:after="0" w:line="276" w:lineRule="auto"/>
      </w:pPr>
      <w:r w:rsidRPr="004F1FF4">
        <w:rPr>
          <w:rFonts w:ascii="Lato" w:hAnsi="Lato"/>
          <w:b/>
          <w:color w:val="1B335F"/>
          <w:sz w:val="20"/>
          <w:szCs w:val="32"/>
        </w:rPr>
        <w:t xml:space="preserve">Note: </w:t>
      </w:r>
      <w:r w:rsidR="00F11070" w:rsidRPr="00F11070">
        <w:rPr>
          <w:rFonts w:ascii="Lato" w:hAnsi="Lato"/>
          <w:color w:val="000000" w:themeColor="text1"/>
          <w:sz w:val="20"/>
          <w:szCs w:val="32"/>
        </w:rPr>
        <w:t xml:space="preserve">Confirm listed size/opening size, outside size, or inside size as applicable; finish; mounting method; damper/filter/screen requirements; and current </w:t>
      </w:r>
      <w:proofErr w:type="spellStart"/>
      <w:r w:rsidR="00F11070" w:rsidRPr="00F11070">
        <w:rPr>
          <w:rFonts w:ascii="Lato" w:hAnsi="Lato"/>
          <w:color w:val="000000" w:themeColor="text1"/>
          <w:sz w:val="20"/>
          <w:szCs w:val="32"/>
        </w:rPr>
        <w:t>Dayus</w:t>
      </w:r>
      <w:proofErr w:type="spellEnd"/>
      <w:r w:rsidR="00F11070" w:rsidRPr="00F11070">
        <w:rPr>
          <w:rFonts w:ascii="Lato" w:hAnsi="Lato"/>
          <w:color w:val="000000" w:themeColor="text1"/>
          <w:sz w:val="20"/>
          <w:szCs w:val="32"/>
        </w:rPr>
        <w:t xml:space="preserve"> model availability before issuing project specifications.</w:t>
      </w:r>
    </w:p>
    <w:p w14:paraId="614171FF" w14:textId="77777777" w:rsidR="00D03E0A" w:rsidRDefault="00D03E0A" w:rsidP="00257383">
      <w:pPr>
        <w:spacing w:before="100" w:after="0" w:line="276" w:lineRule="auto"/>
        <w:rPr>
          <w:rFonts w:ascii="Lato" w:hAnsi="Lato"/>
          <w:color w:val="000000" w:themeColor="text1"/>
          <w:sz w:val="20"/>
          <w:szCs w:val="32"/>
        </w:rPr>
      </w:pPr>
    </w:p>
    <w:sectPr w:rsidR="00D03E0A" w:rsidSect="002241DA">
      <w:headerReference w:type="default" r:id="rId8"/>
      <w:footerReference w:type="default" r:id="rId9"/>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B77BF" w14:textId="77777777" w:rsidR="002D418F" w:rsidRDefault="002D418F" w:rsidP="004574BD">
      <w:pPr>
        <w:spacing w:after="0" w:line="240" w:lineRule="auto"/>
      </w:pPr>
      <w:r>
        <w:separator/>
      </w:r>
    </w:p>
  </w:endnote>
  <w:endnote w:type="continuationSeparator" w:id="0">
    <w:p w14:paraId="169C2B33" w14:textId="77777777" w:rsidR="002D418F" w:rsidRDefault="002D418F" w:rsidP="00457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Lato Black">
    <w:panose1 w:val="020F0A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96A7" w14:textId="49E43D5A" w:rsidR="00F77AFE" w:rsidRDefault="00F77AFE" w:rsidP="00B15DB0">
    <w:pPr>
      <w:pStyle w:val="Footer"/>
      <w:tabs>
        <w:tab w:val="clear" w:pos="4680"/>
        <w:tab w:val="clear" w:pos="9360"/>
        <w:tab w:val="left" w:pos="35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3B69" w14:textId="77777777" w:rsidR="002D418F" w:rsidRDefault="002D418F" w:rsidP="004574BD">
      <w:pPr>
        <w:spacing w:after="0" w:line="240" w:lineRule="auto"/>
      </w:pPr>
      <w:r>
        <w:separator/>
      </w:r>
    </w:p>
  </w:footnote>
  <w:footnote w:type="continuationSeparator" w:id="0">
    <w:p w14:paraId="2D7BF15E" w14:textId="77777777" w:rsidR="002D418F" w:rsidRDefault="002D418F" w:rsidP="00457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7E75" w14:textId="34504C32" w:rsidR="00D3648A" w:rsidRDefault="00BC2B82" w:rsidP="006F53BC">
    <w:pPr>
      <w:pStyle w:val="Header"/>
      <w:rPr>
        <w:noProof/>
      </w:rPr>
    </w:pPr>
    <w:r>
      <w:rPr>
        <w:noProof/>
      </w:rPr>
      <mc:AlternateContent>
        <mc:Choice Requires="wpg">
          <w:drawing>
            <wp:anchor distT="0" distB="0" distL="114300" distR="114300" simplePos="0" relativeHeight="251674624" behindDoc="0" locked="0" layoutInCell="1" allowOverlap="1" wp14:anchorId="0787F714" wp14:editId="6143BA21">
              <wp:simplePos x="0" y="0"/>
              <wp:positionH relativeFrom="column">
                <wp:posOffset>-798548</wp:posOffset>
              </wp:positionH>
              <wp:positionV relativeFrom="paragraph">
                <wp:posOffset>-216808</wp:posOffset>
              </wp:positionV>
              <wp:extent cx="7567516" cy="577658"/>
              <wp:effectExtent l="0" t="0" r="0" b="51435"/>
              <wp:wrapNone/>
              <wp:docPr id="466200778" name="Group 4"/>
              <wp:cNvGraphicFramePr/>
              <a:graphic xmlns:a="http://schemas.openxmlformats.org/drawingml/2006/main">
                <a:graphicData uri="http://schemas.microsoft.com/office/word/2010/wordprocessingGroup">
                  <wpg:wgp>
                    <wpg:cNvGrpSpPr/>
                    <wpg:grpSpPr>
                      <a:xfrm>
                        <a:off x="0" y="0"/>
                        <a:ext cx="7567516" cy="577658"/>
                        <a:chOff x="-9924" y="0"/>
                        <a:chExt cx="7567516" cy="577658"/>
                      </a:xfrm>
                    </wpg:grpSpPr>
                    <pic:pic xmlns:pic="http://schemas.openxmlformats.org/drawingml/2006/picture">
                      <pic:nvPicPr>
                        <pic:cNvPr id="1057684493" name="Picture 2" descr="A blue and black letter 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924" y="129185"/>
                          <a:ext cx="2550469" cy="349993"/>
                        </a:xfrm>
                        <a:prstGeom prst="rect">
                          <a:avLst/>
                        </a:prstGeom>
                      </pic:spPr>
                    </pic:pic>
                    <wps:wsp>
                      <wps:cNvPr id="312045392" name="Text Box 2"/>
                      <wps:cNvSpPr txBox="1">
                        <a:spLocks noChangeArrowheads="1"/>
                      </wps:cNvSpPr>
                      <wps:spPr bwMode="auto">
                        <a:xfrm>
                          <a:off x="5539562" y="0"/>
                          <a:ext cx="2018030" cy="423545"/>
                        </a:xfrm>
                        <a:prstGeom prst="rect">
                          <a:avLst/>
                        </a:prstGeom>
                        <a:noFill/>
                        <a:ln w="9525">
                          <a:noFill/>
                          <a:miter lim="800000"/>
                          <a:headEnd/>
                          <a:tailEnd/>
                        </a:ln>
                      </wps:spPr>
                      <wps:txbx>
                        <w:txbxContent>
                          <w:p w14:paraId="7A9BAB20" w14:textId="77777777"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How to Specify</w:t>
                            </w:r>
                          </w:p>
                          <w:p w14:paraId="7F48DF68" w14:textId="32A4E2C0"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 xml:space="preserve"> </w:t>
                            </w:r>
                          </w:p>
                          <w:p w14:paraId="2BCEEE52" w14:textId="6BF8C17D" w:rsidR="00B447BB" w:rsidRDefault="00B447BB" w:rsidP="00A72C5A">
                            <w:pPr>
                              <w:spacing w:after="0" w:line="240" w:lineRule="auto"/>
                              <w:jc w:val="right"/>
                              <w:rPr>
                                <w:rFonts w:ascii="Lato Black" w:hAnsi="Lato Black"/>
                                <w:b/>
                                <w:color w:val="0E2A56"/>
                                <w:sz w:val="40"/>
                                <w:szCs w:val="36"/>
                              </w:rPr>
                            </w:pPr>
                            <w:r>
                              <w:rPr>
                                <w:rFonts w:ascii="Lato Black" w:hAnsi="Lato Black"/>
                                <w:b/>
                                <w:color w:val="0E2A56"/>
                                <w:sz w:val="40"/>
                                <w:szCs w:val="36"/>
                              </w:rPr>
                              <w:t>Specify</w:t>
                            </w:r>
                          </w:p>
                          <w:p w14:paraId="6110070B" w14:textId="50E5144E" w:rsidR="00A72C5A" w:rsidRPr="00A72C5A" w:rsidRDefault="00A72C5A" w:rsidP="00A72C5A">
                            <w:pPr>
                              <w:spacing w:after="0" w:line="240" w:lineRule="auto"/>
                              <w:jc w:val="right"/>
                              <w:rPr>
                                <w:rFonts w:ascii="Lato Black" w:hAnsi="Lato Black"/>
                                <w:sz w:val="36"/>
                                <w:szCs w:val="36"/>
                              </w:rPr>
                            </w:pPr>
                            <w:r w:rsidRPr="00A72C5A">
                              <w:rPr>
                                <w:rFonts w:ascii="Lato Black" w:hAnsi="Lato Black"/>
                                <w:b/>
                                <w:color w:val="0E2A56"/>
                                <w:sz w:val="40"/>
                                <w:szCs w:val="36"/>
                              </w:rPr>
                              <w:t xml:space="preserve"> SPECIFY</w:t>
                            </w:r>
                          </w:p>
                          <w:p w14:paraId="513F98C3" w14:textId="1E0277C1" w:rsidR="00A72C5A" w:rsidRDefault="00A72C5A"/>
                        </w:txbxContent>
                      </wps:txbx>
                      <wps:bodyPr rot="0" vert="horz" wrap="square" lIns="91440" tIns="45720" rIns="91440" bIns="45720" anchor="t" anchorCtr="0">
                        <a:noAutofit/>
                      </wps:bodyPr>
                    </wps:wsp>
                    <wps:wsp>
                      <wps:cNvPr id="1177092118" name="Text Box 2"/>
                      <wps:cNvSpPr txBox="1">
                        <a:spLocks noChangeArrowheads="1"/>
                      </wps:cNvSpPr>
                      <wps:spPr bwMode="auto">
                        <a:xfrm>
                          <a:off x="5146060" y="258991"/>
                          <a:ext cx="2330450" cy="314325"/>
                        </a:xfrm>
                        <a:prstGeom prst="rect">
                          <a:avLst/>
                        </a:prstGeom>
                        <a:noFill/>
                        <a:ln w="9525">
                          <a:noFill/>
                          <a:miter lim="800000"/>
                          <a:headEnd/>
                          <a:tailEnd/>
                        </a:ln>
                      </wps:spPr>
                      <wps:txbx>
                        <w:txbxContent>
                          <w:p w14:paraId="06788C25" w14:textId="68382AA7" w:rsidR="006724CC" w:rsidRPr="006724CC" w:rsidRDefault="002F6DFF" w:rsidP="006724CC">
                            <w:pPr>
                              <w:jc w:val="right"/>
                              <w:rPr>
                                <w:bCs/>
                                <w:sz w:val="14"/>
                                <w:szCs w:val="14"/>
                              </w:rPr>
                            </w:pPr>
                            <w:r>
                              <w:rPr>
                                <w:rFonts w:ascii="Lato Black" w:hAnsi="Lato Black"/>
                                <w:bCs/>
                                <w:color w:val="0E2A56"/>
                                <w:sz w:val="24"/>
                              </w:rPr>
                              <w:t>Filter</w:t>
                            </w:r>
                            <w:r w:rsidR="006724CC" w:rsidRPr="006724CC">
                              <w:rPr>
                                <w:rFonts w:ascii="Lato Black" w:hAnsi="Lato Black"/>
                                <w:bCs/>
                                <w:color w:val="0E2A56"/>
                                <w:sz w:val="24"/>
                              </w:rPr>
                              <w:t xml:space="preserve"> </w:t>
                            </w:r>
                            <w:r>
                              <w:rPr>
                                <w:rFonts w:ascii="Lato Black" w:hAnsi="Lato Black"/>
                                <w:bCs/>
                                <w:color w:val="0E2A56"/>
                                <w:sz w:val="24"/>
                              </w:rPr>
                              <w:t>Grilles</w:t>
                            </w:r>
                          </w:p>
                        </w:txbxContent>
                      </wps:txbx>
                      <wps:bodyPr rot="0" vert="horz" wrap="square" lIns="91440" tIns="45720" rIns="91440" bIns="45720" anchor="t" anchorCtr="0">
                        <a:noAutofit/>
                      </wps:bodyPr>
                    </wps:wsp>
                    <wps:wsp>
                      <wps:cNvPr id="1692787477" name="Straight Connector 4"/>
                      <wps:cNvCnPr/>
                      <wps:spPr>
                        <a:xfrm flipV="1">
                          <a:off x="10632" y="571943"/>
                          <a:ext cx="7391400" cy="5715"/>
                        </a:xfrm>
                        <a:prstGeom prst="line">
                          <a:avLst/>
                        </a:prstGeom>
                        <a:ln w="571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cei="http://schemas.microsoft.com/office/word/2026/wordml/cei">
          <w:pict>
            <v:group w14:anchorId="0787F714" id="Group 4" o:spid="_x0000_s1026" style="position:absolute;margin-left:-62.9pt;margin-top:-17.05pt;width:595.85pt;height:45.5pt;z-index:251674624;mso-width-relative:margin" coordorigin="-99" coordsize="75675,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black letter y&#10;&#10;AI-generated content may be incorrect." style="position:absolute;left:-99;top:1291;width:25504;height: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">
                <v:imagedata r:id="rId2" o:title="A blue and black letter y&#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55395;width:20180;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" filled="f" stroked="f">
                <v:textbox>
                  <w:txbxContent>
                    <w:p w14:paraId="7A9BAB20" w14:textId="77777777"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How to Specify</w:t>
                      </w:r>
                    </w:p>
                    <w:p w14:paraId="7F48DF68" w14:textId="32A4E2C0" w:rsidR="00B447BB" w:rsidRDefault="00B447BB" w:rsidP="00B447BB">
                      <w:pPr>
                        <w:spacing w:after="0" w:line="240" w:lineRule="auto"/>
                        <w:rPr>
                          <w:rFonts w:ascii="Lato Black" w:hAnsi="Lato Black"/>
                          <w:b/>
                          <w:color w:val="0E2A56"/>
                          <w:sz w:val="40"/>
                          <w:szCs w:val="36"/>
                        </w:rPr>
                      </w:pPr>
                      <w:r>
                        <w:rPr>
                          <w:rFonts w:ascii="Lato Black" w:hAnsi="Lato Black"/>
                          <w:b/>
                          <w:color w:val="0E2A56"/>
                          <w:sz w:val="40"/>
                          <w:szCs w:val="36"/>
                        </w:rPr>
                        <w:t xml:space="preserve"> </w:t>
                      </w:r>
                    </w:p>
                    <w:p w14:paraId="2BCEEE52" w14:textId="6BF8C17D" w:rsidR="00B447BB" w:rsidRDefault="00B447BB" w:rsidP="00A72C5A">
                      <w:pPr>
                        <w:spacing w:after="0" w:line="240" w:lineRule="auto"/>
                        <w:jc w:val="right"/>
                        <w:rPr>
                          <w:rFonts w:ascii="Lato Black" w:hAnsi="Lato Black"/>
                          <w:b/>
                          <w:color w:val="0E2A56"/>
                          <w:sz w:val="40"/>
                          <w:szCs w:val="36"/>
                        </w:rPr>
                      </w:pPr>
                      <w:r>
                        <w:rPr>
                          <w:rFonts w:ascii="Lato Black" w:hAnsi="Lato Black"/>
                          <w:b/>
                          <w:color w:val="0E2A56"/>
                          <w:sz w:val="40"/>
                          <w:szCs w:val="36"/>
                        </w:rPr>
                        <w:t>Specify</w:t>
                      </w:r>
                    </w:p>
                    <w:p w14:paraId="6110070B" w14:textId="50E5144E" w:rsidR="00A72C5A" w:rsidRPr="00A72C5A" w:rsidRDefault="00A72C5A" w:rsidP="00A72C5A">
                      <w:pPr>
                        <w:spacing w:after="0" w:line="240" w:lineRule="auto"/>
                        <w:jc w:val="right"/>
                        <w:rPr>
                          <w:rFonts w:ascii="Lato Black" w:hAnsi="Lato Black"/>
                          <w:sz w:val="36"/>
                          <w:szCs w:val="36"/>
                        </w:rPr>
                      </w:pPr>
                      <w:r w:rsidRPr="00A72C5A">
                        <w:rPr>
                          <w:rFonts w:ascii="Lato Black" w:hAnsi="Lato Black"/>
                          <w:b/>
                          <w:color w:val="0E2A56"/>
                          <w:sz w:val="40"/>
                          <w:szCs w:val="36"/>
                        </w:rPr>
                        <w:t xml:space="preserve"> SPECIFY</w:t>
                      </w:r>
                    </w:p>
                    <w:p w14:paraId="513F98C3" w14:textId="1E0277C1" w:rsidR="00A72C5A" w:rsidRDefault="00A72C5A"/>
                  </w:txbxContent>
                </v:textbox>
              </v:shape>
              <v:shape id="Text Box 2" o:spid="_x0000_s1029" type="#_x0000_t202" style="position:absolute;left:51460;top:2589;width:2330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" filled="f" stroked="f">
                <v:textbox>
                  <w:txbxContent>
                    <w:p w14:paraId="06788C25" w14:textId="68382AA7" w:rsidR="006724CC" w:rsidRPr="006724CC" w:rsidRDefault="002F6DFF" w:rsidP="006724CC">
                      <w:pPr>
                        <w:jc w:val="right"/>
                        <w:rPr>
                          <w:bCs/>
                          <w:sz w:val="14"/>
                          <w:szCs w:val="14"/>
                        </w:rPr>
                      </w:pPr>
                      <w:r>
                        <w:rPr>
                          <w:rFonts w:ascii="Lato Black" w:hAnsi="Lato Black"/>
                          <w:bCs/>
                          <w:color w:val="0E2A56"/>
                          <w:sz w:val="24"/>
                        </w:rPr>
                        <w:t>Filter</w:t>
                      </w:r>
                      <w:r w:rsidR="006724CC" w:rsidRPr="006724CC">
                        <w:rPr>
                          <w:rFonts w:ascii="Lato Black" w:hAnsi="Lato Black"/>
                          <w:bCs/>
                          <w:color w:val="0E2A56"/>
                          <w:sz w:val="24"/>
                        </w:rPr>
                        <w:t xml:space="preserve"> </w:t>
                      </w:r>
                      <w:r>
                        <w:rPr>
                          <w:rFonts w:ascii="Lato Black" w:hAnsi="Lato Black"/>
                          <w:bCs/>
                          <w:color w:val="0E2A56"/>
                          <w:sz w:val="24"/>
                        </w:rPr>
                        <w:t>Grilles</w:t>
                      </w:r>
                    </w:p>
                  </w:txbxContent>
                </v:textbox>
              </v:shape>
              <v:line id="Straight Connector 4" o:spid="_x0000_s1030" style="position:absolute;flip:y;visibility:visible;mso-wrap-style:square" from="106,5719" to="74020,5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" strokecolor="#1f3763 [1604]" strokeweight="4.5pt">
                <v:stroke joinstyle="miter"/>
              </v:line>
            </v:group>
          </w:pict>
        </mc:Fallback>
      </mc:AlternateContent>
    </w:r>
  </w:p>
  <w:p w14:paraId="7F0E5FE5" w14:textId="6F677CCA" w:rsidR="00D3648A" w:rsidRDefault="00D3648A" w:rsidP="006F53BC">
    <w:pPr>
      <w:pStyle w:val="Header"/>
      <w:rPr>
        <w:noProof/>
      </w:rPr>
    </w:pPr>
  </w:p>
  <w:p w14:paraId="42777DE5" w14:textId="01F4415D" w:rsidR="00A564F6" w:rsidRPr="006F53BC" w:rsidRDefault="00A564F6" w:rsidP="006F53BC">
    <w:pPr>
      <w:pStyle w:val="Header"/>
      <w:rPr>
        <w:rFonts w:ascii="Lato" w:hAnsi="Lato"/>
        <w:color w:val="1B335F"/>
        <w:spacing w:val="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80DBD"/>
    <w:multiLevelType w:val="hybridMultilevel"/>
    <w:tmpl w:val="DE982372"/>
    <w:lvl w:ilvl="0" w:tplc="1DA25100">
      <w:start w:val="1"/>
      <w:numFmt w:val="bullet"/>
      <w:lvlText w:val=""/>
      <w:lvlJc w:val="left"/>
      <w:pPr>
        <w:ind w:left="720" w:hanging="360"/>
      </w:pPr>
      <w:rPr>
        <w:rFonts w:ascii="Wingdings" w:hAnsi="Wingdings" w:hint="default"/>
        <w:color w:val="EE000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A2B1C6F"/>
    <w:multiLevelType w:val="hybridMultilevel"/>
    <w:tmpl w:val="70D86D56"/>
    <w:lvl w:ilvl="0" w:tplc="1DA25100">
      <w:start w:val="1"/>
      <w:numFmt w:val="bullet"/>
      <w:lvlText w:val=""/>
      <w:lvlJc w:val="left"/>
      <w:pPr>
        <w:ind w:left="720" w:hanging="360"/>
      </w:pPr>
      <w:rPr>
        <w:rFonts w:ascii="Wingdings" w:hAnsi="Wingdings" w:hint="default"/>
        <w:color w:val="EE0000"/>
        <w:sz w:val="24"/>
      </w:rPr>
    </w:lvl>
    <w:lvl w:ilvl="1" w:tplc="13203664">
      <w:numFmt w:val="bullet"/>
      <w:lvlText w:val="•"/>
      <w:lvlJc w:val="left"/>
      <w:pPr>
        <w:ind w:left="1440" w:hanging="360"/>
      </w:pPr>
      <w:rPr>
        <w:rFonts w:ascii="Calibri" w:eastAsiaTheme="minorHAnsi" w:hAnsi="Calibri" w:cs="Calibri" w:hint="default"/>
        <w:b/>
        <w:color w:val="E1272E"/>
        <w:sz w:val="15"/>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5597097">
    <w:abstractNumId w:val="1"/>
  </w:num>
  <w:num w:numId="2" w16cid:durableId="110330792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BD"/>
    <w:rsid w:val="00005BB8"/>
    <w:rsid w:val="00006B5C"/>
    <w:rsid w:val="00030CC8"/>
    <w:rsid w:val="00034473"/>
    <w:rsid w:val="00040E17"/>
    <w:rsid w:val="00087387"/>
    <w:rsid w:val="0009013E"/>
    <w:rsid w:val="00090A1E"/>
    <w:rsid w:val="000A48A0"/>
    <w:rsid w:val="000D4F7F"/>
    <w:rsid w:val="000E4679"/>
    <w:rsid w:val="000F3A74"/>
    <w:rsid w:val="000F4E65"/>
    <w:rsid w:val="00107A57"/>
    <w:rsid w:val="00127AEB"/>
    <w:rsid w:val="00133D39"/>
    <w:rsid w:val="00171C2B"/>
    <w:rsid w:val="001A2DCC"/>
    <w:rsid w:val="001B2957"/>
    <w:rsid w:val="001B581A"/>
    <w:rsid w:val="001E6679"/>
    <w:rsid w:val="002241DA"/>
    <w:rsid w:val="00257383"/>
    <w:rsid w:val="00267520"/>
    <w:rsid w:val="00270826"/>
    <w:rsid w:val="00273C27"/>
    <w:rsid w:val="002C6A32"/>
    <w:rsid w:val="002D2BEF"/>
    <w:rsid w:val="002D418F"/>
    <w:rsid w:val="002D56C1"/>
    <w:rsid w:val="002F6DFF"/>
    <w:rsid w:val="00325ABC"/>
    <w:rsid w:val="003274FD"/>
    <w:rsid w:val="003435B0"/>
    <w:rsid w:val="00377D49"/>
    <w:rsid w:val="00384F30"/>
    <w:rsid w:val="00397CDA"/>
    <w:rsid w:val="003A344C"/>
    <w:rsid w:val="003C044D"/>
    <w:rsid w:val="003C23AE"/>
    <w:rsid w:val="003C5374"/>
    <w:rsid w:val="003D17C0"/>
    <w:rsid w:val="003D69FF"/>
    <w:rsid w:val="003E41DF"/>
    <w:rsid w:val="00401E3D"/>
    <w:rsid w:val="004071F7"/>
    <w:rsid w:val="00417355"/>
    <w:rsid w:val="00433DBF"/>
    <w:rsid w:val="0044237F"/>
    <w:rsid w:val="00444194"/>
    <w:rsid w:val="004574BD"/>
    <w:rsid w:val="0047517C"/>
    <w:rsid w:val="004776C7"/>
    <w:rsid w:val="00496F00"/>
    <w:rsid w:val="004B1180"/>
    <w:rsid w:val="004E7116"/>
    <w:rsid w:val="005015FD"/>
    <w:rsid w:val="0053395E"/>
    <w:rsid w:val="0054212D"/>
    <w:rsid w:val="00550686"/>
    <w:rsid w:val="00563017"/>
    <w:rsid w:val="005A171E"/>
    <w:rsid w:val="005A7A0D"/>
    <w:rsid w:val="005C5CF1"/>
    <w:rsid w:val="005D23A7"/>
    <w:rsid w:val="005D2E14"/>
    <w:rsid w:val="005F3AF7"/>
    <w:rsid w:val="00603F0A"/>
    <w:rsid w:val="006340BE"/>
    <w:rsid w:val="00663853"/>
    <w:rsid w:val="006708C3"/>
    <w:rsid w:val="006724CC"/>
    <w:rsid w:val="00692C6E"/>
    <w:rsid w:val="0069358E"/>
    <w:rsid w:val="006B662A"/>
    <w:rsid w:val="006C4321"/>
    <w:rsid w:val="006D1136"/>
    <w:rsid w:val="006D3FC6"/>
    <w:rsid w:val="006F14A7"/>
    <w:rsid w:val="006F35A3"/>
    <w:rsid w:val="006F53BC"/>
    <w:rsid w:val="006F63E1"/>
    <w:rsid w:val="0071072C"/>
    <w:rsid w:val="00711148"/>
    <w:rsid w:val="00725B42"/>
    <w:rsid w:val="00730467"/>
    <w:rsid w:val="0076559E"/>
    <w:rsid w:val="00775B46"/>
    <w:rsid w:val="00786C3E"/>
    <w:rsid w:val="007A34AC"/>
    <w:rsid w:val="007C0A89"/>
    <w:rsid w:val="007C1B26"/>
    <w:rsid w:val="007D1773"/>
    <w:rsid w:val="00805ECE"/>
    <w:rsid w:val="008310D2"/>
    <w:rsid w:val="00834A37"/>
    <w:rsid w:val="00842FDD"/>
    <w:rsid w:val="00862292"/>
    <w:rsid w:val="00873705"/>
    <w:rsid w:val="00874BA5"/>
    <w:rsid w:val="00880514"/>
    <w:rsid w:val="008854FE"/>
    <w:rsid w:val="00893258"/>
    <w:rsid w:val="008B650E"/>
    <w:rsid w:val="008B7EF3"/>
    <w:rsid w:val="008C548D"/>
    <w:rsid w:val="008C6E75"/>
    <w:rsid w:val="008D4F8D"/>
    <w:rsid w:val="008E68A6"/>
    <w:rsid w:val="008F1A57"/>
    <w:rsid w:val="008F6AED"/>
    <w:rsid w:val="008F747B"/>
    <w:rsid w:val="009001B0"/>
    <w:rsid w:val="00921CEE"/>
    <w:rsid w:val="00944992"/>
    <w:rsid w:val="00971B92"/>
    <w:rsid w:val="009F58E8"/>
    <w:rsid w:val="00A22713"/>
    <w:rsid w:val="00A510D5"/>
    <w:rsid w:val="00A564F6"/>
    <w:rsid w:val="00A62DCA"/>
    <w:rsid w:val="00A72C5A"/>
    <w:rsid w:val="00A83E72"/>
    <w:rsid w:val="00A87011"/>
    <w:rsid w:val="00A94735"/>
    <w:rsid w:val="00AB7AAA"/>
    <w:rsid w:val="00AD274A"/>
    <w:rsid w:val="00AD78F7"/>
    <w:rsid w:val="00AD7CA6"/>
    <w:rsid w:val="00AE7B52"/>
    <w:rsid w:val="00AF3733"/>
    <w:rsid w:val="00B03535"/>
    <w:rsid w:val="00B15DB0"/>
    <w:rsid w:val="00B16642"/>
    <w:rsid w:val="00B27479"/>
    <w:rsid w:val="00B32401"/>
    <w:rsid w:val="00B34AA5"/>
    <w:rsid w:val="00B447BB"/>
    <w:rsid w:val="00B647C2"/>
    <w:rsid w:val="00BA098C"/>
    <w:rsid w:val="00BA253A"/>
    <w:rsid w:val="00BB0F0C"/>
    <w:rsid w:val="00BC2B82"/>
    <w:rsid w:val="00BE24CC"/>
    <w:rsid w:val="00BE555E"/>
    <w:rsid w:val="00C20E25"/>
    <w:rsid w:val="00C370FC"/>
    <w:rsid w:val="00C67747"/>
    <w:rsid w:val="00C757E6"/>
    <w:rsid w:val="00C85ED8"/>
    <w:rsid w:val="00C86671"/>
    <w:rsid w:val="00CB1531"/>
    <w:rsid w:val="00CF20E9"/>
    <w:rsid w:val="00D03E0A"/>
    <w:rsid w:val="00D121D5"/>
    <w:rsid w:val="00D1436F"/>
    <w:rsid w:val="00D3648A"/>
    <w:rsid w:val="00D413BA"/>
    <w:rsid w:val="00D4656E"/>
    <w:rsid w:val="00D46931"/>
    <w:rsid w:val="00D531DC"/>
    <w:rsid w:val="00D53F17"/>
    <w:rsid w:val="00D56B6B"/>
    <w:rsid w:val="00D879A7"/>
    <w:rsid w:val="00DA5C41"/>
    <w:rsid w:val="00DA6C7C"/>
    <w:rsid w:val="00DB3702"/>
    <w:rsid w:val="00DC4B6A"/>
    <w:rsid w:val="00DE3591"/>
    <w:rsid w:val="00DF0027"/>
    <w:rsid w:val="00E2642D"/>
    <w:rsid w:val="00E40AAD"/>
    <w:rsid w:val="00E45121"/>
    <w:rsid w:val="00E51194"/>
    <w:rsid w:val="00E6442A"/>
    <w:rsid w:val="00E806C6"/>
    <w:rsid w:val="00E95D67"/>
    <w:rsid w:val="00EA4F1A"/>
    <w:rsid w:val="00EB3367"/>
    <w:rsid w:val="00ED05FB"/>
    <w:rsid w:val="00EE3E2F"/>
    <w:rsid w:val="00F00FCF"/>
    <w:rsid w:val="00F0764C"/>
    <w:rsid w:val="00F10043"/>
    <w:rsid w:val="00F11070"/>
    <w:rsid w:val="00F303E7"/>
    <w:rsid w:val="00F54973"/>
    <w:rsid w:val="00F60228"/>
    <w:rsid w:val="00F77AFE"/>
    <w:rsid w:val="00F90815"/>
    <w:rsid w:val="00F9358A"/>
    <w:rsid w:val="00FA04F4"/>
    <w:rsid w:val="00FA1432"/>
    <w:rsid w:val="00FB251F"/>
    <w:rsid w:val="00FD2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8456B"/>
  <w15:docId w15:val="{1419B932-6790-4962-A9FA-D0C4BA4E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72C"/>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4BD"/>
  </w:style>
  <w:style w:type="paragraph" w:styleId="Footer">
    <w:name w:val="footer"/>
    <w:basedOn w:val="Normal"/>
    <w:link w:val="FooterChar"/>
    <w:uiPriority w:val="99"/>
    <w:unhideWhenUsed/>
    <w:rsid w:val="00457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4BD"/>
  </w:style>
  <w:style w:type="character" w:styleId="Hyperlink">
    <w:name w:val="Hyperlink"/>
    <w:basedOn w:val="DefaultParagraphFont"/>
    <w:uiPriority w:val="99"/>
    <w:unhideWhenUsed/>
    <w:rsid w:val="006F53BC"/>
    <w:rPr>
      <w:color w:val="0563C1" w:themeColor="hyperlink"/>
      <w:u w:val="single"/>
    </w:rPr>
  </w:style>
  <w:style w:type="character" w:styleId="UnresolvedMention">
    <w:name w:val="Unresolved Mention"/>
    <w:basedOn w:val="DefaultParagraphFont"/>
    <w:uiPriority w:val="99"/>
    <w:semiHidden/>
    <w:unhideWhenUsed/>
    <w:rsid w:val="006F53BC"/>
    <w:rPr>
      <w:color w:val="605E5C"/>
      <w:shd w:val="clear" w:color="auto" w:fill="E1DFDD"/>
    </w:rPr>
  </w:style>
  <w:style w:type="paragraph" w:styleId="ListParagraph">
    <w:name w:val="List Paragraph"/>
    <w:basedOn w:val="Normal"/>
    <w:uiPriority w:val="34"/>
    <w:qFormat/>
    <w:rsid w:val="00AD78F7"/>
    <w:pPr>
      <w:ind w:left="720"/>
      <w:contextualSpacing/>
    </w:pPr>
  </w:style>
  <w:style w:type="table" w:styleId="TableGrid">
    <w:name w:val="Table Grid"/>
    <w:basedOn w:val="TableNormal"/>
    <w:uiPriority w:val="39"/>
    <w:rsid w:val="00672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724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401E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401E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4-Accent1">
    <w:name w:val="List Table 4 Accent 1"/>
    <w:basedOn w:val="TableNormal"/>
    <w:uiPriority w:val="49"/>
    <w:rsid w:val="00401E3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7Colorful-Accent1">
    <w:name w:val="List Table 7 Colorful Accent 1"/>
    <w:basedOn w:val="TableNormal"/>
    <w:uiPriority w:val="52"/>
    <w:rsid w:val="00401E3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5">
    <w:name w:val="List Table 6 Colorful Accent 5"/>
    <w:basedOn w:val="TableNormal"/>
    <w:uiPriority w:val="51"/>
    <w:rsid w:val="003A344C"/>
    <w:pPr>
      <w:spacing w:after="0" w:line="240" w:lineRule="auto"/>
    </w:pPr>
    <w:rPr>
      <w:rFonts w:ascii="Lato" w:hAnsi="Lato"/>
      <w:color w:val="1B335F"/>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vAlign w:val="center"/>
    </w:tcPr>
    <w:tblStylePr w:type="firstRow">
      <w:rPr>
        <w:b w:val="0"/>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rFonts w:ascii="Lato Black" w:hAnsi="Lato Black"/>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79178">
      <w:bodyDiv w:val="1"/>
      <w:marLeft w:val="0"/>
      <w:marRight w:val="0"/>
      <w:marTop w:val="0"/>
      <w:marBottom w:val="0"/>
      <w:divBdr>
        <w:top w:val="none" w:sz="0" w:space="0" w:color="auto"/>
        <w:left w:val="none" w:sz="0" w:space="0" w:color="auto"/>
        <w:bottom w:val="none" w:sz="0" w:space="0" w:color="auto"/>
        <w:right w:val="none" w:sz="0" w:space="0" w:color="auto"/>
      </w:divBdr>
    </w:div>
    <w:div w:id="1853564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D5F58-8F34-43A8-9793-491122BD7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Westley Dawod</dc:creator>
  <cp:keywords/>
  <dc:description/>
  <cp:lastModifiedBy>Selena Dawod</cp:lastModifiedBy>
  <cp:revision>3</cp:revision>
  <cp:lastPrinted>2022-09-02T18:38:00Z</cp:lastPrinted>
  <dcterms:created xsi:type="dcterms:W3CDTF">2026-07-30T20:24:00Z</dcterms:created>
  <dcterms:modified xsi:type="dcterms:W3CDTF">2026-08-12T15:09:00Z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beb046d9e524992303b1fe2423648623c1e9b6915e1f0cef23bc4c8ab60d1b0b</vt:lpwstr>
  </property>
</Properties>
</file>