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0D33FB88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</w:t>
      </w:r>
      <w:r w:rsidR="00D03E0A">
        <w:rPr>
          <w:rFonts w:ascii="Lato Black" w:hAnsi="Lato Black"/>
          <w:color w:val="1B335F"/>
          <w:sz w:val="40"/>
          <w:szCs w:val="40"/>
        </w:rPr>
        <w:t>R</w:t>
      </w:r>
      <w:r w:rsidR="004B1180">
        <w:rPr>
          <w:rFonts w:ascii="Lato Black" w:hAnsi="Lato Black"/>
          <w:color w:val="1B335F"/>
          <w:sz w:val="40"/>
          <w:szCs w:val="40"/>
        </w:rPr>
        <w:t>E5</w:t>
      </w:r>
      <w:r w:rsidR="00D03E0A">
        <w:rPr>
          <w:rFonts w:ascii="Lato Black" w:hAnsi="Lato Black"/>
          <w:color w:val="1B335F"/>
          <w:sz w:val="40"/>
          <w:szCs w:val="40"/>
        </w:rPr>
        <w:t>-</w:t>
      </w:r>
      <w:r w:rsidR="001A2DCC">
        <w:rPr>
          <w:rFonts w:ascii="Lato Black" w:hAnsi="Lato Black"/>
          <w:color w:val="1B335F"/>
          <w:sz w:val="40"/>
          <w:szCs w:val="40"/>
        </w:rPr>
        <w:t>45-</w:t>
      </w:r>
      <w:r w:rsidR="00D03E0A">
        <w:rPr>
          <w:rFonts w:ascii="Lato Black" w:hAnsi="Lato Black"/>
          <w:color w:val="1B335F"/>
          <w:sz w:val="40"/>
          <w:szCs w:val="40"/>
        </w:rPr>
        <w:t>FG</w:t>
      </w:r>
      <w:r w:rsidR="00F54973">
        <w:rPr>
          <w:rFonts w:ascii="Lato Black" w:hAnsi="Lato Black"/>
          <w:color w:val="1B335F"/>
          <w:sz w:val="40"/>
          <w:szCs w:val="40"/>
        </w:rPr>
        <w:t>2</w:t>
      </w:r>
      <w:r w:rsidR="00D03E0A">
        <w:rPr>
          <w:rFonts w:ascii="Lato Black" w:hAnsi="Lato Black"/>
          <w:color w:val="1B335F"/>
          <w:sz w:val="40"/>
          <w:szCs w:val="40"/>
        </w:rPr>
        <w:t>-TB</w:t>
      </w:r>
    </w:p>
    <w:p w14:paraId="0889212C" w14:textId="6418D1F3" w:rsidR="008B7EF3" w:rsidRDefault="00F54973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>
        <w:rPr>
          <w:rFonts w:ascii="Lato" w:hAnsi="Lato"/>
          <w:b/>
          <w:color w:val="1B335F"/>
          <w:sz w:val="24"/>
          <w:szCs w:val="24"/>
        </w:rPr>
        <w:t>2</w:t>
      </w:r>
      <w:r w:rsidR="001A2DCC" w:rsidRPr="001A2DCC">
        <w:rPr>
          <w:rFonts w:ascii="Lato" w:hAnsi="Lato"/>
          <w:b/>
          <w:color w:val="1B335F"/>
          <w:sz w:val="24"/>
          <w:szCs w:val="24"/>
        </w:rPr>
        <w:t>" 45° EGGCRATE T-BAR FILTER GRILLE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28D48FA9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4B1180">
        <w:rPr>
          <w:color w:val="000000" w:themeColor="text1"/>
          <w:sz w:val="20"/>
          <w:szCs w:val="28"/>
        </w:rPr>
        <w:t xml:space="preserve"> </w:t>
      </w:r>
      <w:r w:rsidR="00F54973">
        <w:rPr>
          <w:color w:val="000000" w:themeColor="text1"/>
          <w:sz w:val="20"/>
          <w:szCs w:val="28"/>
        </w:rPr>
        <w:t>2</w:t>
      </w:r>
      <w:r w:rsidR="001A2DCC" w:rsidRPr="001A2DCC">
        <w:rPr>
          <w:color w:val="000000" w:themeColor="text1"/>
          <w:sz w:val="20"/>
          <w:szCs w:val="28"/>
        </w:rPr>
        <w:t xml:space="preserve"> in. 45° eggcrate face filter grille for T-bar ceiling mounting</w:t>
      </w:r>
    </w:p>
    <w:p w14:paraId="06F4843D" w14:textId="462FE434" w:rsidR="00B16642" w:rsidRDefault="008D4F8D" w:rsidP="008B7EF3">
      <w:pPr>
        <w:tabs>
          <w:tab w:val="left" w:pos="7305"/>
        </w:tabs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4B1180" w:rsidRPr="004B1180">
        <w:rPr>
          <w:color w:val="000000" w:themeColor="text1"/>
          <w:sz w:val="20"/>
          <w:szCs w:val="28"/>
        </w:rPr>
        <w:t xml:space="preserve"> </w:t>
      </w:r>
      <w:r w:rsidR="004B1180">
        <w:rPr>
          <w:color w:val="000000" w:themeColor="text1"/>
          <w:sz w:val="20"/>
          <w:szCs w:val="28"/>
        </w:rPr>
        <w:t>A</w:t>
      </w:r>
      <w:r w:rsidR="004B1180" w:rsidRPr="004B1180">
        <w:rPr>
          <w:color w:val="000000" w:themeColor="text1"/>
          <w:sz w:val="20"/>
          <w:szCs w:val="28"/>
        </w:rPr>
        <w:t>luminum eggcrate core; face angle as scheduled</w:t>
      </w:r>
    </w:p>
    <w:p w14:paraId="09EC416C" w14:textId="4AABF69D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F6DFF">
        <w:rPr>
          <w:color w:val="000000" w:themeColor="text1"/>
          <w:sz w:val="20"/>
          <w:szCs w:val="28"/>
        </w:rPr>
        <w:t xml:space="preserve"> </w:t>
      </w:r>
      <w:r w:rsidR="00084EB3">
        <w:rPr>
          <w:color w:val="000000" w:themeColor="text1"/>
          <w:sz w:val="20"/>
          <w:szCs w:val="28"/>
        </w:rPr>
        <w:t>I</w:t>
      </w:r>
      <w:r w:rsidR="008B7EF3" w:rsidRPr="008B7EF3">
        <w:rPr>
          <w:color w:val="000000" w:themeColor="text1"/>
          <w:sz w:val="20"/>
          <w:szCs w:val="28"/>
        </w:rPr>
        <w:t xml:space="preserve">ntegral filter frame for </w:t>
      </w:r>
      <w:r w:rsidR="00F54973">
        <w:rPr>
          <w:color w:val="000000" w:themeColor="text1"/>
          <w:sz w:val="20"/>
          <w:szCs w:val="28"/>
        </w:rPr>
        <w:t>2</w:t>
      </w:r>
      <w:r w:rsidR="00D03E0A">
        <w:rPr>
          <w:color w:val="000000" w:themeColor="text1"/>
          <w:sz w:val="20"/>
          <w:szCs w:val="28"/>
        </w:rPr>
        <w:t xml:space="preserve"> </w:t>
      </w:r>
      <w:r w:rsidR="008B7EF3" w:rsidRPr="008B7EF3">
        <w:rPr>
          <w:color w:val="000000" w:themeColor="text1"/>
          <w:sz w:val="20"/>
          <w:szCs w:val="28"/>
        </w:rPr>
        <w:t>in. filter; mounting selected as scheduled</w:t>
      </w:r>
      <w:r w:rsidR="008B7EF3">
        <w:rPr>
          <w:color w:val="000000" w:themeColor="text1"/>
          <w:sz w:val="20"/>
          <w:szCs w:val="28"/>
        </w:rPr>
        <w:t>.</w:t>
      </w:r>
    </w:p>
    <w:p w14:paraId="154AB81C" w14:textId="5BC6CA0C" w:rsidR="008B7EF3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57383">
        <w:rPr>
          <w:color w:val="000000" w:themeColor="text1"/>
          <w:sz w:val="20"/>
          <w:szCs w:val="28"/>
        </w:rPr>
        <w:t xml:space="preserve"> </w:t>
      </w:r>
      <w:r w:rsidR="00D03E0A">
        <w:rPr>
          <w:color w:val="000000" w:themeColor="text1"/>
          <w:sz w:val="20"/>
          <w:szCs w:val="28"/>
        </w:rPr>
        <w:t>A</w:t>
      </w:r>
      <w:r w:rsidR="004B1180" w:rsidRPr="004B1180">
        <w:rPr>
          <w:color w:val="000000" w:themeColor="text1"/>
          <w:sz w:val="20"/>
          <w:szCs w:val="28"/>
        </w:rPr>
        <w:t>rchitectural aluminum extruded filter frame with eggcrate face</w:t>
      </w:r>
      <w:r w:rsidR="004B1180">
        <w:rPr>
          <w:color w:val="000000" w:themeColor="text1"/>
          <w:sz w:val="20"/>
          <w:szCs w:val="28"/>
        </w:rPr>
        <w:t>.</w:t>
      </w:r>
    </w:p>
    <w:p w14:paraId="6984FF7C" w14:textId="4BC31007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397CDA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427E01AD" w14:textId="212614E6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1A2DCC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1A2DCC">
        <w:rPr>
          <w:rFonts w:ascii="Lato" w:hAnsi="Lato"/>
          <w:color w:val="222222"/>
          <w:sz w:val="20"/>
          <w:szCs w:val="28"/>
        </w:rPr>
        <w:t xml:space="preserve"> Model DARE5-45-FG</w:t>
      </w:r>
      <w:r w:rsidR="00F54973">
        <w:rPr>
          <w:rFonts w:ascii="Lato" w:hAnsi="Lato"/>
          <w:color w:val="222222"/>
          <w:sz w:val="20"/>
          <w:szCs w:val="28"/>
        </w:rPr>
        <w:t>2</w:t>
      </w:r>
      <w:r w:rsidRPr="001A2DCC">
        <w:rPr>
          <w:rFonts w:ascii="Lato" w:hAnsi="Lato"/>
          <w:color w:val="222222"/>
          <w:sz w:val="20"/>
          <w:szCs w:val="28"/>
        </w:rPr>
        <w:t xml:space="preserve">-TB </w:t>
      </w:r>
      <w:r w:rsidR="00F54973">
        <w:rPr>
          <w:rFonts w:ascii="Lato" w:hAnsi="Lato"/>
          <w:color w:val="222222"/>
          <w:sz w:val="20"/>
          <w:szCs w:val="28"/>
        </w:rPr>
        <w:t>2</w:t>
      </w:r>
      <w:r w:rsidRPr="001A2DCC">
        <w:rPr>
          <w:rFonts w:ascii="Lato" w:hAnsi="Lato"/>
          <w:color w:val="222222"/>
          <w:sz w:val="20"/>
          <w:szCs w:val="28"/>
        </w:rPr>
        <w:t>" 45° Eggcrate T-bar Filter Grille of the type, finish, scheduled listed size/opening size, outside size, or inside size as applicable, and mounting method shown on the plans and air distribution schedules.</w:t>
      </w:r>
    </w:p>
    <w:p w14:paraId="771319B8" w14:textId="75421D82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>The 45° eggcrate face filter grille for T-bar ceiling mounting shall be constructed with architectural aluminum extruded filter frame with eggcrate face and aluminum eggcrate core; face angle as scheduled.</w:t>
      </w:r>
    </w:p>
    <w:p w14:paraId="32CE99D0" w14:textId="16A3177B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 xml:space="preserve">The unit shall include an integral filter frame for </w:t>
      </w:r>
      <w:r w:rsidR="00F54973">
        <w:rPr>
          <w:rFonts w:ascii="Lato" w:hAnsi="Lato"/>
          <w:color w:val="222222"/>
          <w:sz w:val="20"/>
          <w:szCs w:val="28"/>
        </w:rPr>
        <w:t>2</w:t>
      </w:r>
      <w:r w:rsidRPr="001A2DCC">
        <w:rPr>
          <w:rFonts w:ascii="Lato" w:hAnsi="Lato"/>
          <w:color w:val="222222"/>
          <w:sz w:val="20"/>
          <w:szCs w:val="28"/>
        </w:rPr>
        <w:t xml:space="preserve"> in. filter; mounting selected as scheduled.</w:t>
      </w:r>
    </w:p>
    <w:p w14:paraId="3AEF7EAE" w14:textId="77777777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1A2DCC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1A2DCC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10DBA2F2" w14:textId="77777777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09C02459" w14:textId="5506C733" w:rsid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>The manufacturer shall provide published performance data for the eggcrate filter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AD64361" w14:textId="77777777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45° eggcrate core for sight-resistant return/filter applications</w:t>
      </w:r>
    </w:p>
    <w:p w14:paraId="48E3A625" w14:textId="6A9349C8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Accommodates a standard </w:t>
      </w:r>
      <w:r w:rsidR="00F54973">
        <w:rPr>
          <w:rFonts w:ascii="Lato" w:hAnsi="Lato"/>
          <w:sz w:val="20"/>
          <w:szCs w:val="20"/>
        </w:rPr>
        <w:t>2</w:t>
      </w:r>
      <w:r w:rsidRPr="001A2DCC">
        <w:rPr>
          <w:rFonts w:ascii="Lato" w:hAnsi="Lato"/>
          <w:sz w:val="20"/>
          <w:szCs w:val="20"/>
        </w:rPr>
        <w:t xml:space="preserve"> in. filter</w:t>
      </w:r>
    </w:p>
    <w:p w14:paraId="6069C556" w14:textId="145A9C6C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Top and bottom mounting options: </w:t>
      </w:r>
      <w:r w:rsidR="00084EB3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pring </w:t>
      </w:r>
      <w:r w:rsidR="00084EB3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 xml:space="preserve">ins, Wire Hinge, Nylon Thumb Screw, Nylon Screen Tabs, or </w:t>
      </w:r>
      <w:r w:rsidR="00084EB3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ecurity </w:t>
      </w:r>
      <w:r w:rsidR="00084EB3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>crews as scheduled</w:t>
      </w:r>
    </w:p>
    <w:p w14:paraId="54C463A9" w14:textId="0D34B756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Recommended top mounting: </w:t>
      </w:r>
      <w:r w:rsidR="00084EB3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pring </w:t>
      </w:r>
      <w:r w:rsidR="00084EB3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>ins or Wire Hinge only</w:t>
      </w:r>
    </w:p>
    <w:p w14:paraId="0D30280F" w14:textId="77777777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Designed to lay in standard T-bar ceilings</w:t>
      </w:r>
    </w:p>
    <w:p w14:paraId="3870E2CE" w14:textId="0B7D7CE0" w:rsidR="001A2DCC" w:rsidRPr="006F14A7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Available on 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00F1C5D7" w14:textId="399F0692" w:rsidR="001A2DCC" w:rsidRPr="001A2DCC" w:rsidRDefault="001A2DCC" w:rsidP="001A2DCC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Spring </w:t>
      </w:r>
      <w:r w:rsidR="00084EB3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 xml:space="preserve">in, Wire Hinge, Nylon Thumb Screw, </w:t>
      </w:r>
      <w:r w:rsidR="00084EB3">
        <w:rPr>
          <w:rFonts w:ascii="Lato" w:hAnsi="Lato"/>
          <w:sz w:val="20"/>
          <w:szCs w:val="20"/>
        </w:rPr>
        <w:t>N</w:t>
      </w:r>
      <w:r w:rsidRPr="001A2DCC">
        <w:rPr>
          <w:rFonts w:ascii="Lato" w:hAnsi="Lato"/>
          <w:sz w:val="20"/>
          <w:szCs w:val="20"/>
        </w:rPr>
        <w:t>ylon</w:t>
      </w:r>
      <w:r w:rsidR="00084EB3">
        <w:rPr>
          <w:rFonts w:ascii="Lato" w:hAnsi="Lato"/>
          <w:sz w:val="20"/>
          <w:szCs w:val="20"/>
        </w:rPr>
        <w:t xml:space="preserve"> S</w:t>
      </w:r>
      <w:r w:rsidRPr="001A2DCC">
        <w:rPr>
          <w:rFonts w:ascii="Lato" w:hAnsi="Lato"/>
          <w:sz w:val="20"/>
          <w:szCs w:val="20"/>
        </w:rPr>
        <w:t xml:space="preserve">creen </w:t>
      </w:r>
      <w:r w:rsidR="00084EB3">
        <w:rPr>
          <w:rFonts w:ascii="Lato" w:hAnsi="Lato"/>
          <w:sz w:val="20"/>
          <w:szCs w:val="20"/>
        </w:rPr>
        <w:t>T</w:t>
      </w:r>
      <w:r w:rsidRPr="001A2DCC">
        <w:rPr>
          <w:rFonts w:ascii="Lato" w:hAnsi="Lato"/>
          <w:sz w:val="20"/>
          <w:szCs w:val="20"/>
        </w:rPr>
        <w:t xml:space="preserve">ab, or </w:t>
      </w:r>
      <w:r w:rsidR="00084EB3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ecurity </w:t>
      </w:r>
      <w:r w:rsidR="00084EB3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crew bottom mounting as scheduled; use </w:t>
      </w:r>
      <w:r w:rsidR="00084EB3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pring </w:t>
      </w:r>
      <w:r w:rsidR="00084EB3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>in or Wire Hinge for top mounting</w:t>
      </w:r>
    </w:p>
    <w:p w14:paraId="563F67E6" w14:textId="77777777" w:rsidR="001A2DCC" w:rsidRPr="001A2DCC" w:rsidRDefault="001A2DCC" w:rsidP="001A2DCC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Standard screw-hole frame variant available where scheduled</w:t>
      </w:r>
    </w:p>
    <w:p w14:paraId="6E458B22" w14:textId="391DF562" w:rsidR="001A2DCC" w:rsidRPr="0071072C" w:rsidRDefault="00F54973" w:rsidP="001A2DCC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1</w:t>
      </w:r>
      <w:r w:rsidR="001A2DCC" w:rsidRPr="001A2DCC">
        <w:rPr>
          <w:rFonts w:ascii="Lato" w:hAnsi="Lato"/>
          <w:sz w:val="20"/>
          <w:szCs w:val="20"/>
        </w:rPr>
        <w:t xml:space="preserve"> in or 4 in. filter depth variants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614171FF" w14:textId="77777777" w:rsidR="00D03E0A" w:rsidRDefault="00D03E0A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9036E5" w14:textId="77777777" w:rsidR="004B1180" w:rsidRDefault="004B1180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B62060" w14:textId="77777777" w:rsidR="001A2DCC" w:rsidRDefault="001A2DCC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1A2DCC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4794" w14:textId="77777777" w:rsidR="007B1A7A" w:rsidRDefault="007B1A7A" w:rsidP="004574BD">
      <w:pPr>
        <w:spacing w:after="0" w:line="240" w:lineRule="auto"/>
      </w:pPr>
      <w:r>
        <w:separator/>
      </w:r>
    </w:p>
  </w:endnote>
  <w:endnote w:type="continuationSeparator" w:id="0">
    <w:p w14:paraId="11D2CB54" w14:textId="77777777" w:rsidR="007B1A7A" w:rsidRDefault="007B1A7A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B0841" w14:textId="77777777" w:rsidR="007B1A7A" w:rsidRDefault="007B1A7A" w:rsidP="004574BD">
      <w:pPr>
        <w:spacing w:after="0" w:line="240" w:lineRule="auto"/>
      </w:pPr>
      <w:r>
        <w:separator/>
      </w:r>
    </w:p>
  </w:footnote>
  <w:footnote w:type="continuationSeparator" w:id="0">
    <w:p w14:paraId="7A7CDBAC" w14:textId="77777777" w:rsidR="007B1A7A" w:rsidRDefault="007B1A7A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68382AA7" w:rsidR="006724CC" w:rsidRPr="006724CC" w:rsidRDefault="002F6DFF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Filter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Grilles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68382AA7" w:rsidR="006724CC" w:rsidRPr="006724CC" w:rsidRDefault="002F6DFF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Filter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</w:t>
                      </w: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Grilles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84EB3"/>
    <w:rsid w:val="00087387"/>
    <w:rsid w:val="0009013E"/>
    <w:rsid w:val="000A48A0"/>
    <w:rsid w:val="000D4F7F"/>
    <w:rsid w:val="000E4679"/>
    <w:rsid w:val="000F3A74"/>
    <w:rsid w:val="000F4E65"/>
    <w:rsid w:val="00107A57"/>
    <w:rsid w:val="00127AEB"/>
    <w:rsid w:val="00133D39"/>
    <w:rsid w:val="00171C2B"/>
    <w:rsid w:val="001A2DCC"/>
    <w:rsid w:val="001B2957"/>
    <w:rsid w:val="001B581A"/>
    <w:rsid w:val="001E6679"/>
    <w:rsid w:val="002241DA"/>
    <w:rsid w:val="00257383"/>
    <w:rsid w:val="00267520"/>
    <w:rsid w:val="00270826"/>
    <w:rsid w:val="00273C27"/>
    <w:rsid w:val="002C6A32"/>
    <w:rsid w:val="002D2BEF"/>
    <w:rsid w:val="002D56C1"/>
    <w:rsid w:val="002F6DFF"/>
    <w:rsid w:val="00325ABC"/>
    <w:rsid w:val="003274FD"/>
    <w:rsid w:val="003435B0"/>
    <w:rsid w:val="00377D49"/>
    <w:rsid w:val="00384F30"/>
    <w:rsid w:val="00397CDA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517C"/>
    <w:rsid w:val="004776C7"/>
    <w:rsid w:val="00496F00"/>
    <w:rsid w:val="004B1180"/>
    <w:rsid w:val="004E7116"/>
    <w:rsid w:val="005015FD"/>
    <w:rsid w:val="0054212D"/>
    <w:rsid w:val="00550686"/>
    <w:rsid w:val="00563017"/>
    <w:rsid w:val="005A171E"/>
    <w:rsid w:val="005A7A0D"/>
    <w:rsid w:val="005C5CF1"/>
    <w:rsid w:val="005D23A7"/>
    <w:rsid w:val="005D2E14"/>
    <w:rsid w:val="005F3AF7"/>
    <w:rsid w:val="00603F0A"/>
    <w:rsid w:val="006340BE"/>
    <w:rsid w:val="00663853"/>
    <w:rsid w:val="006708C3"/>
    <w:rsid w:val="006724CC"/>
    <w:rsid w:val="00692C6E"/>
    <w:rsid w:val="0069358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B1A7A"/>
    <w:rsid w:val="007C0A89"/>
    <w:rsid w:val="007D1773"/>
    <w:rsid w:val="00805ECE"/>
    <w:rsid w:val="008310D2"/>
    <w:rsid w:val="00834A37"/>
    <w:rsid w:val="00842FDD"/>
    <w:rsid w:val="00862292"/>
    <w:rsid w:val="00873705"/>
    <w:rsid w:val="00874BA5"/>
    <w:rsid w:val="00880514"/>
    <w:rsid w:val="008854FE"/>
    <w:rsid w:val="00893258"/>
    <w:rsid w:val="008B650E"/>
    <w:rsid w:val="008B7EF3"/>
    <w:rsid w:val="008C548D"/>
    <w:rsid w:val="008C6E75"/>
    <w:rsid w:val="008D4F8D"/>
    <w:rsid w:val="008E68A6"/>
    <w:rsid w:val="008F1A57"/>
    <w:rsid w:val="008F6AED"/>
    <w:rsid w:val="008F747B"/>
    <w:rsid w:val="009001B0"/>
    <w:rsid w:val="00921CEE"/>
    <w:rsid w:val="00944992"/>
    <w:rsid w:val="00971B92"/>
    <w:rsid w:val="009D2BA8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370FC"/>
    <w:rsid w:val="00C67747"/>
    <w:rsid w:val="00C757E6"/>
    <w:rsid w:val="00C85ED8"/>
    <w:rsid w:val="00C86671"/>
    <w:rsid w:val="00CB1531"/>
    <w:rsid w:val="00CF20E9"/>
    <w:rsid w:val="00D03E0A"/>
    <w:rsid w:val="00D121D5"/>
    <w:rsid w:val="00D1436F"/>
    <w:rsid w:val="00D3648A"/>
    <w:rsid w:val="00D413BA"/>
    <w:rsid w:val="00D4656E"/>
    <w:rsid w:val="00D531DC"/>
    <w:rsid w:val="00D53F17"/>
    <w:rsid w:val="00D56B6B"/>
    <w:rsid w:val="00D879A7"/>
    <w:rsid w:val="00DA5C41"/>
    <w:rsid w:val="00DA6C7C"/>
    <w:rsid w:val="00DB3702"/>
    <w:rsid w:val="00DC4B6A"/>
    <w:rsid w:val="00DF0027"/>
    <w:rsid w:val="00E2642D"/>
    <w:rsid w:val="00E40AAD"/>
    <w:rsid w:val="00E45121"/>
    <w:rsid w:val="00E51194"/>
    <w:rsid w:val="00E6442A"/>
    <w:rsid w:val="00E806C6"/>
    <w:rsid w:val="00E95D67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54973"/>
    <w:rsid w:val="00F60228"/>
    <w:rsid w:val="00F77AFE"/>
    <w:rsid w:val="00F90815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3</cp:revision>
  <cp:lastPrinted>2022-09-02T18:38:00Z</cp:lastPrinted>
  <dcterms:created xsi:type="dcterms:W3CDTF">2026-07-30T20:14:00Z</dcterms:created>
  <dcterms:modified xsi:type="dcterms:W3CDTF">2026-08-12T15:11:00Z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